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C6493" w14:textId="77777777" w:rsidR="00D041C4" w:rsidRPr="004C663F" w:rsidRDefault="00D041C4" w:rsidP="006F1218">
      <w:pPr>
        <w:rPr>
          <w:rFonts w:ascii="Arial" w:hAnsi="Arial" w:cs="Arial"/>
        </w:rPr>
      </w:pPr>
      <w:bookmarkStart w:id="0" w:name="_GoBack"/>
      <w:bookmarkEnd w:id="0"/>
    </w:p>
    <w:p w14:paraId="6DBB4799" w14:textId="5F83E39B" w:rsidR="00082331" w:rsidRPr="001E4991" w:rsidRDefault="00956434" w:rsidP="00082331">
      <w:pPr>
        <w:rPr>
          <w:rFonts w:ascii="Arial" w:hAnsi="Arial" w:cs="Arial"/>
          <w:color w:val="000000" w:themeColor="text1"/>
          <w:sz w:val="52"/>
          <w:szCs w:val="52"/>
        </w:rPr>
      </w:pPr>
      <w:r>
        <w:rPr>
          <w:rFonts w:ascii="Arial" w:hAnsi="Arial" w:cs="Arial"/>
          <w:color w:val="000000" w:themeColor="text1"/>
          <w:sz w:val="52"/>
          <w:szCs w:val="52"/>
        </w:rPr>
        <w:t xml:space="preserve">Alfa Laval PureBallast </w:t>
      </w:r>
      <w:r w:rsidR="002002D9">
        <w:rPr>
          <w:rFonts w:ascii="Arial" w:hAnsi="Arial" w:cs="Arial"/>
          <w:color w:val="000000" w:themeColor="text1"/>
          <w:sz w:val="52"/>
          <w:szCs w:val="52"/>
        </w:rPr>
        <w:t xml:space="preserve">3.1 </w:t>
      </w:r>
      <w:r>
        <w:rPr>
          <w:rFonts w:ascii="Arial" w:hAnsi="Arial" w:cs="Arial"/>
          <w:color w:val="000000" w:themeColor="text1"/>
          <w:sz w:val="52"/>
          <w:szCs w:val="52"/>
        </w:rPr>
        <w:t xml:space="preserve">top customer choice </w:t>
      </w:r>
      <w:r w:rsidR="001E4991" w:rsidRPr="001E4991">
        <w:rPr>
          <w:rFonts w:ascii="Arial" w:hAnsi="Arial" w:cs="Arial"/>
          <w:color w:val="000000" w:themeColor="text1"/>
          <w:sz w:val="52"/>
          <w:szCs w:val="52"/>
        </w:rPr>
        <w:t>for large-flow ballast water treatment systems</w:t>
      </w:r>
      <w:r w:rsidR="009968EB" w:rsidRPr="001E4991">
        <w:rPr>
          <w:rFonts w:ascii="Helvetica Neue Light" w:hAnsi="Helvetica Neue Light"/>
          <w:color w:val="000000" w:themeColor="text1"/>
          <w:sz w:val="44"/>
        </w:rPr>
        <w:br/>
      </w:r>
    </w:p>
    <w:p w14:paraId="318D631A" w14:textId="326992B9" w:rsidR="00956434" w:rsidRPr="004C663F" w:rsidRDefault="00E12431" w:rsidP="009968EB">
      <w:pPr>
        <w:widowControl w:val="0"/>
        <w:autoSpaceDE w:val="0"/>
        <w:autoSpaceDN w:val="0"/>
        <w:adjustRightInd w:val="0"/>
        <w:spacing w:line="360" w:lineRule="auto"/>
        <w:rPr>
          <w:rFonts w:ascii="Arial" w:hAnsi="Arial" w:cs="Arial"/>
          <w:b/>
          <w:sz w:val="22"/>
        </w:rPr>
      </w:pPr>
      <w:r w:rsidRPr="001E4991">
        <w:rPr>
          <w:rFonts w:ascii="Arial" w:hAnsi="Arial" w:cs="Arial"/>
          <w:b/>
          <w:sz w:val="22"/>
        </w:rPr>
        <w:t xml:space="preserve">Among owners of tankers and other large vessels, the number who choose UV ballast water treatment over electrochlorination continues to grow. </w:t>
      </w:r>
      <w:r w:rsidR="00956434" w:rsidRPr="00956434">
        <w:rPr>
          <w:rFonts w:ascii="Arial" w:hAnsi="Arial" w:cs="Arial"/>
          <w:b/>
          <w:sz w:val="22"/>
        </w:rPr>
        <w:t>To date, Alfa Laval has won orders for Alfa Laval PureBallast 3.1 totalling almost 90 systems in the range of 1000 m</w:t>
      </w:r>
      <w:r w:rsidR="00956434" w:rsidRPr="00956434">
        <w:rPr>
          <w:rFonts w:ascii="Arial" w:hAnsi="Arial" w:cs="Arial"/>
          <w:b/>
          <w:sz w:val="22"/>
          <w:vertAlign w:val="superscript"/>
        </w:rPr>
        <w:t>3</w:t>
      </w:r>
      <w:r w:rsidR="00956434" w:rsidRPr="00956434">
        <w:rPr>
          <w:rFonts w:ascii="Arial" w:hAnsi="Arial" w:cs="Arial"/>
          <w:b/>
          <w:sz w:val="22"/>
        </w:rPr>
        <w:t>/h or more.</w:t>
      </w:r>
    </w:p>
    <w:p w14:paraId="230924D7" w14:textId="407488E6" w:rsidR="00170526" w:rsidRPr="00DE53C6" w:rsidRDefault="009968EB" w:rsidP="0056544E">
      <w:pPr>
        <w:widowControl w:val="0"/>
        <w:autoSpaceDE w:val="0"/>
        <w:autoSpaceDN w:val="0"/>
        <w:adjustRightInd w:val="0"/>
        <w:spacing w:line="360" w:lineRule="auto"/>
        <w:rPr>
          <w:rFonts w:ascii="Arial" w:hAnsi="Arial" w:cs="Arial"/>
          <w:sz w:val="22"/>
        </w:rPr>
      </w:pPr>
      <w:r w:rsidRPr="004C663F">
        <w:rPr>
          <w:rFonts w:ascii="Arial" w:hAnsi="Arial" w:cs="Arial"/>
          <w:b/>
          <w:sz w:val="22"/>
        </w:rPr>
        <w:br/>
      </w:r>
      <w:r w:rsidR="00D95069">
        <w:rPr>
          <w:rFonts w:ascii="Arial" w:hAnsi="Arial" w:cs="Arial"/>
          <w:sz w:val="22"/>
        </w:rPr>
        <w:t xml:space="preserve">Led by PureBallast 3.1, UV ballast water treatment systems </w:t>
      </w:r>
      <w:r w:rsidR="005518D6">
        <w:rPr>
          <w:rFonts w:ascii="Arial" w:hAnsi="Arial" w:cs="Arial"/>
          <w:sz w:val="22"/>
        </w:rPr>
        <w:t>are challenging</w:t>
      </w:r>
      <w:r w:rsidR="00D95069">
        <w:rPr>
          <w:rFonts w:ascii="Arial" w:hAnsi="Arial" w:cs="Arial"/>
          <w:sz w:val="22"/>
        </w:rPr>
        <w:t xml:space="preserve"> the notion that electrochlorination is the default</w:t>
      </w:r>
      <w:r w:rsidR="0008619D">
        <w:rPr>
          <w:rFonts w:ascii="Arial" w:hAnsi="Arial" w:cs="Arial"/>
          <w:sz w:val="22"/>
        </w:rPr>
        <w:t xml:space="preserve"> </w:t>
      </w:r>
      <w:r w:rsidR="00D95069">
        <w:rPr>
          <w:rFonts w:ascii="Arial" w:hAnsi="Arial" w:cs="Arial"/>
          <w:sz w:val="22"/>
        </w:rPr>
        <w:t>for large ballast water flows</w:t>
      </w:r>
      <w:r w:rsidR="00C578D7">
        <w:rPr>
          <w:rFonts w:ascii="Arial" w:hAnsi="Arial" w:cs="Arial"/>
          <w:sz w:val="22"/>
        </w:rPr>
        <w:t>.</w:t>
      </w:r>
      <w:r w:rsidR="00D95069">
        <w:rPr>
          <w:rFonts w:ascii="Arial" w:hAnsi="Arial" w:cs="Arial"/>
          <w:sz w:val="22"/>
        </w:rPr>
        <w:t xml:space="preserve"> </w:t>
      </w:r>
      <w:r w:rsidR="00DD52CB">
        <w:rPr>
          <w:rFonts w:ascii="Arial" w:hAnsi="Arial" w:cs="Arial"/>
          <w:sz w:val="22"/>
        </w:rPr>
        <w:t>Today’s</w:t>
      </w:r>
      <w:r w:rsidR="00C578D7">
        <w:rPr>
          <w:rFonts w:ascii="Arial" w:hAnsi="Arial" w:cs="Arial"/>
          <w:sz w:val="22"/>
        </w:rPr>
        <w:t xml:space="preserve"> UV systems compete easily in terms of </w:t>
      </w:r>
      <w:r w:rsidR="00C578D7" w:rsidRPr="00DE53C6">
        <w:rPr>
          <w:rFonts w:ascii="Arial" w:hAnsi="Arial" w:cs="Arial"/>
          <w:sz w:val="22"/>
        </w:rPr>
        <w:t>footprint and energy efficiency, even at flows of 1000 m</w:t>
      </w:r>
      <w:r w:rsidR="00C578D7" w:rsidRPr="00DE53C6">
        <w:rPr>
          <w:rFonts w:ascii="Arial" w:hAnsi="Arial" w:cs="Arial"/>
          <w:sz w:val="22"/>
          <w:vertAlign w:val="superscript"/>
        </w:rPr>
        <w:t>3</w:t>
      </w:r>
      <w:r w:rsidR="00C578D7" w:rsidRPr="00DE53C6">
        <w:rPr>
          <w:rFonts w:ascii="Arial" w:hAnsi="Arial" w:cs="Arial"/>
          <w:sz w:val="22"/>
        </w:rPr>
        <w:t xml:space="preserve">/h or above. This adds to their long-standing operational advantages, which include a chemical-free process that poses no </w:t>
      </w:r>
      <w:r w:rsidR="00501C7F" w:rsidRPr="00DE53C6">
        <w:rPr>
          <w:rFonts w:ascii="Arial" w:hAnsi="Arial" w:cs="Arial"/>
          <w:sz w:val="22"/>
        </w:rPr>
        <w:t>corrosion risk</w:t>
      </w:r>
      <w:r w:rsidR="00C578D7" w:rsidRPr="00DE53C6">
        <w:rPr>
          <w:rFonts w:ascii="Arial" w:hAnsi="Arial" w:cs="Arial"/>
          <w:sz w:val="22"/>
        </w:rPr>
        <w:t>.</w:t>
      </w:r>
    </w:p>
    <w:p w14:paraId="31A0DE16" w14:textId="77777777" w:rsidR="00C578D7" w:rsidRPr="00DE53C6" w:rsidRDefault="00C578D7" w:rsidP="0056544E">
      <w:pPr>
        <w:widowControl w:val="0"/>
        <w:autoSpaceDE w:val="0"/>
        <w:autoSpaceDN w:val="0"/>
        <w:adjustRightInd w:val="0"/>
        <w:spacing w:line="360" w:lineRule="auto"/>
        <w:rPr>
          <w:rFonts w:ascii="Arial" w:hAnsi="Arial" w:cs="Arial"/>
          <w:sz w:val="22"/>
        </w:rPr>
      </w:pPr>
    </w:p>
    <w:p w14:paraId="2187FF35" w14:textId="4C0A4D6A" w:rsidR="004B6759" w:rsidRPr="00DE53C6" w:rsidRDefault="00DD52CB" w:rsidP="0056544E">
      <w:pPr>
        <w:widowControl w:val="0"/>
        <w:autoSpaceDE w:val="0"/>
        <w:autoSpaceDN w:val="0"/>
        <w:adjustRightInd w:val="0"/>
        <w:spacing w:line="360" w:lineRule="auto"/>
        <w:rPr>
          <w:rFonts w:ascii="Arial" w:hAnsi="Arial" w:cs="Arial"/>
          <w:sz w:val="22"/>
        </w:rPr>
      </w:pPr>
      <w:r w:rsidRPr="00DE53C6">
        <w:rPr>
          <w:rFonts w:ascii="Arial" w:hAnsi="Arial" w:cs="Arial"/>
          <w:sz w:val="22"/>
        </w:rPr>
        <w:t>The shift towards UV is evident in</w:t>
      </w:r>
      <w:r w:rsidR="0054584A" w:rsidRPr="00DE53C6">
        <w:rPr>
          <w:rFonts w:ascii="Arial" w:hAnsi="Arial" w:cs="Arial"/>
          <w:sz w:val="22"/>
        </w:rPr>
        <w:t xml:space="preserve"> a string of </w:t>
      </w:r>
      <w:r w:rsidR="001D3BB9" w:rsidRPr="00DE53C6">
        <w:rPr>
          <w:rFonts w:ascii="Arial" w:hAnsi="Arial" w:cs="Arial"/>
          <w:sz w:val="22"/>
        </w:rPr>
        <w:t>recent</w:t>
      </w:r>
      <w:r w:rsidR="002751ED" w:rsidRPr="00DE53C6">
        <w:rPr>
          <w:rFonts w:ascii="Arial" w:hAnsi="Arial" w:cs="Arial"/>
          <w:sz w:val="22"/>
        </w:rPr>
        <w:t xml:space="preserve"> orders won by PureBallast 3.1 </w:t>
      </w:r>
      <w:r w:rsidR="001D3BB9" w:rsidRPr="00DE53C6">
        <w:rPr>
          <w:rFonts w:ascii="Arial" w:hAnsi="Arial" w:cs="Arial"/>
          <w:sz w:val="22"/>
        </w:rPr>
        <w:t xml:space="preserve">in the large-flow range. </w:t>
      </w:r>
      <w:r w:rsidR="00DE53C6" w:rsidRPr="00DE53C6">
        <w:rPr>
          <w:rFonts w:ascii="Arial" w:hAnsi="Arial" w:cs="Arial"/>
          <w:sz w:val="22"/>
        </w:rPr>
        <w:t>Among them is an order from Nakilat</w:t>
      </w:r>
      <w:r w:rsidR="001D3BB9" w:rsidRPr="00DE53C6">
        <w:rPr>
          <w:rFonts w:ascii="Arial" w:hAnsi="Arial" w:cs="Arial"/>
          <w:sz w:val="22"/>
        </w:rPr>
        <w:t xml:space="preserve">, a Qatar-listed shipping </w:t>
      </w:r>
      <w:r w:rsidR="00AA5093" w:rsidRPr="00DE53C6">
        <w:rPr>
          <w:rFonts w:ascii="Arial" w:hAnsi="Arial" w:cs="Arial"/>
          <w:sz w:val="22"/>
        </w:rPr>
        <w:t xml:space="preserve">and maritime </w:t>
      </w:r>
      <w:r w:rsidR="001D3BB9" w:rsidRPr="00DE53C6">
        <w:rPr>
          <w:rFonts w:ascii="Arial" w:hAnsi="Arial" w:cs="Arial"/>
          <w:sz w:val="22"/>
        </w:rPr>
        <w:t xml:space="preserve">company with the world’s largest LNG fleet, </w:t>
      </w:r>
      <w:r w:rsidR="00DE53C6" w:rsidRPr="00DE53C6">
        <w:rPr>
          <w:rFonts w:ascii="Arial" w:hAnsi="Arial" w:cs="Arial"/>
          <w:sz w:val="22"/>
        </w:rPr>
        <w:t xml:space="preserve">who </w:t>
      </w:r>
      <w:r w:rsidR="001D3BB9" w:rsidRPr="00DE53C6">
        <w:rPr>
          <w:rFonts w:ascii="Arial" w:hAnsi="Arial" w:cs="Arial"/>
          <w:sz w:val="22"/>
        </w:rPr>
        <w:t>will retrofit two PureBallast 3.1 systems of 2000 m</w:t>
      </w:r>
      <w:r w:rsidR="001D3BB9" w:rsidRPr="00DE53C6">
        <w:rPr>
          <w:rFonts w:ascii="Arial" w:hAnsi="Arial" w:cs="Arial"/>
          <w:sz w:val="22"/>
          <w:vertAlign w:val="superscript"/>
        </w:rPr>
        <w:t>3</w:t>
      </w:r>
      <w:r w:rsidR="001D3BB9" w:rsidRPr="00DE53C6">
        <w:rPr>
          <w:rFonts w:ascii="Arial" w:hAnsi="Arial" w:cs="Arial"/>
          <w:sz w:val="22"/>
        </w:rPr>
        <w:t xml:space="preserve">/h. </w:t>
      </w:r>
      <w:r w:rsidR="00443918" w:rsidRPr="00DE53C6">
        <w:rPr>
          <w:rFonts w:ascii="Arial" w:hAnsi="Arial" w:cs="Arial"/>
          <w:sz w:val="22"/>
        </w:rPr>
        <w:t xml:space="preserve">A </w:t>
      </w:r>
      <w:r w:rsidR="000D56C2">
        <w:rPr>
          <w:rFonts w:ascii="Arial" w:hAnsi="Arial" w:cs="Arial"/>
          <w:sz w:val="22"/>
        </w:rPr>
        <w:t>further system of this</w:t>
      </w:r>
      <w:r w:rsidR="001D3BB9" w:rsidRPr="00DE53C6">
        <w:rPr>
          <w:rFonts w:ascii="Arial" w:hAnsi="Arial" w:cs="Arial"/>
          <w:sz w:val="22"/>
        </w:rPr>
        <w:t xml:space="preserve"> size, configured for Ex demands, will be retrofitted by European oil tanker management company</w:t>
      </w:r>
      <w:r w:rsidRPr="00DE53C6">
        <w:rPr>
          <w:rFonts w:ascii="Arial" w:hAnsi="Arial" w:cs="Arial"/>
          <w:sz w:val="22"/>
        </w:rPr>
        <w:t xml:space="preserve"> DS Tankers</w:t>
      </w:r>
      <w:r w:rsidR="001D3BB9" w:rsidRPr="00DE53C6">
        <w:rPr>
          <w:rFonts w:ascii="Arial" w:hAnsi="Arial" w:cs="Arial"/>
          <w:sz w:val="22"/>
        </w:rPr>
        <w:t>.</w:t>
      </w:r>
    </w:p>
    <w:p w14:paraId="2D23BB6C" w14:textId="77777777" w:rsidR="00D51371" w:rsidRPr="00DE53C6" w:rsidRDefault="00D51371" w:rsidP="0056544E">
      <w:pPr>
        <w:widowControl w:val="0"/>
        <w:autoSpaceDE w:val="0"/>
        <w:autoSpaceDN w:val="0"/>
        <w:adjustRightInd w:val="0"/>
        <w:spacing w:line="360" w:lineRule="auto"/>
        <w:rPr>
          <w:rFonts w:ascii="Arial" w:hAnsi="Arial" w:cs="Arial"/>
          <w:sz w:val="22"/>
        </w:rPr>
      </w:pPr>
    </w:p>
    <w:p w14:paraId="7A00FB8A" w14:textId="09D1939E" w:rsidR="00D51371" w:rsidRPr="00DE53C6" w:rsidRDefault="00D51371" w:rsidP="0056544E">
      <w:pPr>
        <w:widowControl w:val="0"/>
        <w:autoSpaceDE w:val="0"/>
        <w:autoSpaceDN w:val="0"/>
        <w:adjustRightInd w:val="0"/>
        <w:spacing w:line="360" w:lineRule="auto"/>
        <w:rPr>
          <w:rFonts w:ascii="Arial" w:hAnsi="Arial" w:cs="Arial"/>
          <w:sz w:val="22"/>
        </w:rPr>
      </w:pPr>
      <w:r w:rsidRPr="00DE53C6">
        <w:rPr>
          <w:rFonts w:ascii="Arial" w:hAnsi="Arial" w:cs="Arial"/>
          <w:sz w:val="22"/>
        </w:rPr>
        <w:t>“</w:t>
      </w:r>
      <w:r w:rsidR="00996F19" w:rsidRPr="00DE53C6">
        <w:rPr>
          <w:rFonts w:ascii="Arial" w:hAnsi="Arial" w:cs="Arial"/>
          <w:sz w:val="22"/>
        </w:rPr>
        <w:t xml:space="preserve">PureBallast 3.1 was selected not only for its small footprint and </w:t>
      </w:r>
      <w:r w:rsidRPr="00DE53C6">
        <w:rPr>
          <w:rFonts w:ascii="Arial" w:hAnsi="Arial" w:cs="Arial"/>
          <w:sz w:val="22"/>
        </w:rPr>
        <w:t>simple</w:t>
      </w:r>
      <w:r w:rsidR="00996F19" w:rsidRPr="00DE53C6">
        <w:rPr>
          <w:rFonts w:ascii="Arial" w:hAnsi="Arial" w:cs="Arial"/>
          <w:sz w:val="22"/>
        </w:rPr>
        <w:t xml:space="preserve"> installation, but also for its</w:t>
      </w:r>
      <w:r w:rsidRPr="00DE53C6">
        <w:rPr>
          <w:rFonts w:ascii="Arial" w:hAnsi="Arial" w:cs="Arial"/>
          <w:sz w:val="22"/>
        </w:rPr>
        <w:t xml:space="preserve"> ease of use,</w:t>
      </w:r>
      <w:r w:rsidR="00AA6B9C" w:rsidRPr="00DE53C6">
        <w:rPr>
          <w:rFonts w:ascii="Arial" w:hAnsi="Arial" w:cs="Arial"/>
          <w:sz w:val="22"/>
        </w:rPr>
        <w:t>”</w:t>
      </w:r>
      <w:r w:rsidRPr="00DE53C6">
        <w:rPr>
          <w:rFonts w:ascii="Arial" w:hAnsi="Arial" w:cs="Arial"/>
          <w:sz w:val="22"/>
        </w:rPr>
        <w:t xml:space="preserve"> says </w:t>
      </w:r>
      <w:r w:rsidR="0008537B" w:rsidRPr="00DE53C6">
        <w:rPr>
          <w:rFonts w:ascii="Arial" w:hAnsi="Arial" w:cs="Arial"/>
          <w:sz w:val="22"/>
        </w:rPr>
        <w:t>Anders Lindmark, Head of Alfa Laval PureBallast</w:t>
      </w:r>
      <w:r w:rsidRPr="00DE53C6">
        <w:rPr>
          <w:rFonts w:ascii="Arial" w:hAnsi="Arial" w:cs="Arial"/>
          <w:sz w:val="22"/>
        </w:rPr>
        <w:t>. “</w:t>
      </w:r>
      <w:r w:rsidR="001E4991" w:rsidRPr="00DE53C6">
        <w:rPr>
          <w:rFonts w:ascii="Arial" w:hAnsi="Arial" w:cs="Arial"/>
          <w:sz w:val="22"/>
        </w:rPr>
        <w:t xml:space="preserve">No chemicals are needed to treat the ballast water or </w:t>
      </w:r>
      <w:r w:rsidR="00581E29" w:rsidRPr="00DE53C6">
        <w:rPr>
          <w:rFonts w:ascii="Arial" w:hAnsi="Arial" w:cs="Arial"/>
          <w:sz w:val="22"/>
        </w:rPr>
        <w:t xml:space="preserve">to </w:t>
      </w:r>
      <w:r w:rsidR="001E4991" w:rsidRPr="00DE53C6">
        <w:rPr>
          <w:rFonts w:ascii="Arial" w:hAnsi="Arial" w:cs="Arial"/>
          <w:sz w:val="22"/>
        </w:rPr>
        <w:t>neutralize residuals, which means there will be no chemical handling on the part of the crews. And just as importantly, there will be no risk of corrosion in the system components or ballast water tanks.</w:t>
      </w:r>
      <w:r w:rsidR="00587D92" w:rsidRPr="00DE53C6">
        <w:rPr>
          <w:rFonts w:ascii="Arial" w:hAnsi="Arial" w:cs="Arial"/>
          <w:sz w:val="22"/>
        </w:rPr>
        <w:t xml:space="preserve"> Those things make a difference for any vessel, large or small.</w:t>
      </w:r>
      <w:r w:rsidR="001E4991" w:rsidRPr="00DE53C6">
        <w:rPr>
          <w:rFonts w:ascii="Arial" w:hAnsi="Arial" w:cs="Arial"/>
          <w:sz w:val="22"/>
        </w:rPr>
        <w:t>”</w:t>
      </w:r>
    </w:p>
    <w:p w14:paraId="6B2B8DE1" w14:textId="77777777" w:rsidR="0008537B" w:rsidRPr="00DE53C6" w:rsidRDefault="0008537B" w:rsidP="00001717">
      <w:pPr>
        <w:pStyle w:val="Default"/>
        <w:rPr>
          <w:rFonts w:ascii="Arial" w:hAnsi="Arial" w:cs="Arial"/>
          <w:bCs/>
          <w:color w:val="auto"/>
          <w:sz w:val="22"/>
          <w:szCs w:val="22"/>
          <w:lang w:val="en-GB" w:eastAsia="en-US"/>
        </w:rPr>
      </w:pPr>
    </w:p>
    <w:p w14:paraId="4A2D1E84" w14:textId="745B1BA0" w:rsidR="00001717" w:rsidRPr="004C663F" w:rsidRDefault="0042154A" w:rsidP="00001717">
      <w:pPr>
        <w:pStyle w:val="Default"/>
        <w:rPr>
          <w:rFonts w:ascii="Arial" w:hAnsi="Arial" w:cs="Arial"/>
          <w:bCs/>
          <w:color w:val="auto"/>
          <w:sz w:val="22"/>
          <w:szCs w:val="22"/>
          <w:lang w:val="en-GB" w:eastAsia="en-US"/>
        </w:rPr>
      </w:pPr>
      <w:r w:rsidRPr="00DE53C6">
        <w:rPr>
          <w:rFonts w:ascii="Arial" w:hAnsi="Arial" w:cs="Arial"/>
          <w:bCs/>
          <w:color w:val="auto"/>
          <w:sz w:val="22"/>
          <w:szCs w:val="22"/>
          <w:lang w:val="en-GB" w:eastAsia="en-US"/>
        </w:rPr>
        <w:t>To l</w:t>
      </w:r>
      <w:r w:rsidR="00197F8F" w:rsidRPr="00DE53C6">
        <w:rPr>
          <w:rFonts w:ascii="Arial" w:hAnsi="Arial" w:cs="Arial"/>
          <w:bCs/>
          <w:color w:val="auto"/>
          <w:sz w:val="22"/>
          <w:szCs w:val="22"/>
          <w:lang w:val="en-GB" w:eastAsia="en-US"/>
        </w:rPr>
        <w:t>earn more about</w:t>
      </w:r>
      <w:r w:rsidRPr="00DE53C6">
        <w:rPr>
          <w:rFonts w:ascii="Arial" w:hAnsi="Arial" w:cs="Arial"/>
          <w:bCs/>
          <w:color w:val="auto"/>
          <w:sz w:val="22"/>
          <w:szCs w:val="22"/>
          <w:lang w:val="en-GB" w:eastAsia="en-US"/>
        </w:rPr>
        <w:t xml:space="preserve"> </w:t>
      </w:r>
      <w:r w:rsidR="0008537B" w:rsidRPr="00DE53C6">
        <w:rPr>
          <w:rFonts w:ascii="Arial" w:hAnsi="Arial" w:cs="Arial"/>
          <w:bCs/>
          <w:color w:val="auto"/>
          <w:sz w:val="22"/>
          <w:szCs w:val="22"/>
          <w:lang w:val="en-GB" w:eastAsia="en-US"/>
        </w:rPr>
        <w:t>Alfa Laval PureBallast 3.1</w:t>
      </w:r>
      <w:r w:rsidR="00001717" w:rsidRPr="00DE53C6">
        <w:rPr>
          <w:rFonts w:ascii="Arial" w:hAnsi="Arial" w:cs="Arial"/>
          <w:bCs/>
          <w:color w:val="auto"/>
          <w:sz w:val="22"/>
          <w:szCs w:val="22"/>
          <w:lang w:val="en-GB" w:eastAsia="en-US"/>
        </w:rPr>
        <w:t xml:space="preserve"> and Alfa Laval’s approach to </w:t>
      </w:r>
      <w:r w:rsidR="0008537B" w:rsidRPr="00DE53C6">
        <w:rPr>
          <w:rFonts w:ascii="Arial" w:hAnsi="Arial" w:cs="Arial"/>
          <w:bCs/>
          <w:color w:val="auto"/>
          <w:sz w:val="22"/>
          <w:szCs w:val="22"/>
          <w:lang w:val="en-GB" w:eastAsia="en-US"/>
        </w:rPr>
        <w:t>ballast water treatment</w:t>
      </w:r>
      <w:r w:rsidRPr="00DE53C6">
        <w:rPr>
          <w:rFonts w:ascii="Arial" w:hAnsi="Arial" w:cs="Arial"/>
          <w:bCs/>
          <w:color w:val="auto"/>
          <w:sz w:val="22"/>
          <w:szCs w:val="22"/>
          <w:lang w:val="en-GB" w:eastAsia="en-US"/>
        </w:rPr>
        <w:t>, visit</w:t>
      </w:r>
      <w:r w:rsidR="00001717" w:rsidRPr="00DE53C6">
        <w:rPr>
          <w:rFonts w:ascii="Arial" w:hAnsi="Arial" w:cs="Arial"/>
          <w:bCs/>
          <w:color w:val="auto"/>
          <w:sz w:val="22"/>
          <w:szCs w:val="22"/>
          <w:lang w:val="en-GB" w:eastAsia="en-US"/>
        </w:rPr>
        <w:t xml:space="preserve"> </w:t>
      </w:r>
      <w:r w:rsidR="00001717" w:rsidRPr="00DE53C6">
        <w:rPr>
          <w:rFonts w:ascii="Arial" w:hAnsi="Arial" w:cs="Arial"/>
          <w:sz w:val="22"/>
          <w:szCs w:val="22"/>
          <w:u w:val="single"/>
          <w:lang w:val="en-GB"/>
        </w:rPr>
        <w:t>www.alfalav</w:t>
      </w:r>
      <w:r w:rsidRPr="00DE53C6">
        <w:rPr>
          <w:rFonts w:ascii="Arial" w:hAnsi="Arial" w:cs="Arial"/>
          <w:sz w:val="22"/>
          <w:szCs w:val="22"/>
          <w:u w:val="single"/>
          <w:lang w:val="en-GB"/>
        </w:rPr>
        <w:t>al.com/</w:t>
      </w:r>
      <w:r w:rsidR="0008537B" w:rsidRPr="00DE53C6">
        <w:rPr>
          <w:rFonts w:ascii="Arial" w:hAnsi="Arial" w:cs="Arial"/>
          <w:sz w:val="22"/>
          <w:szCs w:val="22"/>
          <w:u w:val="single"/>
          <w:lang w:val="en-GB"/>
        </w:rPr>
        <w:t>pureballast</w:t>
      </w:r>
    </w:p>
    <w:p w14:paraId="5C3168DC" w14:textId="77777777" w:rsidR="00D4683B" w:rsidRDefault="00D4683B" w:rsidP="006F1218">
      <w:pPr>
        <w:tabs>
          <w:tab w:val="left" w:pos="1800"/>
          <w:tab w:val="center" w:pos="4536"/>
        </w:tabs>
        <w:ind w:right="567"/>
        <w:rPr>
          <w:rFonts w:ascii="Arial" w:hAnsi="Arial" w:cs="Arial"/>
          <w:color w:val="FF0000"/>
          <w:sz w:val="22"/>
        </w:rPr>
      </w:pPr>
    </w:p>
    <w:p w14:paraId="00EEE8A1" w14:textId="77777777" w:rsidR="0008537B" w:rsidRDefault="0008537B" w:rsidP="006F1218">
      <w:pPr>
        <w:tabs>
          <w:tab w:val="left" w:pos="1800"/>
          <w:tab w:val="center" w:pos="4536"/>
        </w:tabs>
        <w:ind w:right="567"/>
        <w:rPr>
          <w:rFonts w:ascii="Arial" w:hAnsi="Arial" w:cs="Arial"/>
          <w:color w:val="FF0000"/>
          <w:sz w:val="22"/>
        </w:rPr>
      </w:pPr>
    </w:p>
    <w:p w14:paraId="685F0D93" w14:textId="77777777" w:rsidR="0008537B" w:rsidRDefault="0008537B" w:rsidP="006F1218">
      <w:pPr>
        <w:tabs>
          <w:tab w:val="left" w:pos="1800"/>
          <w:tab w:val="center" w:pos="4536"/>
        </w:tabs>
        <w:ind w:right="567"/>
        <w:rPr>
          <w:rFonts w:ascii="Arial" w:hAnsi="Arial" w:cs="Arial"/>
          <w:color w:val="FF0000"/>
          <w:sz w:val="22"/>
        </w:rPr>
      </w:pPr>
    </w:p>
    <w:p w14:paraId="2198BD3C" w14:textId="77777777" w:rsidR="0008537B" w:rsidRDefault="0008537B" w:rsidP="006F1218">
      <w:pPr>
        <w:tabs>
          <w:tab w:val="left" w:pos="1800"/>
          <w:tab w:val="center" w:pos="4536"/>
        </w:tabs>
        <w:ind w:right="567"/>
        <w:rPr>
          <w:rFonts w:ascii="Arial" w:hAnsi="Arial" w:cs="Arial"/>
          <w:color w:val="FF0000"/>
          <w:sz w:val="22"/>
        </w:rPr>
      </w:pPr>
    </w:p>
    <w:p w14:paraId="56F264B5" w14:textId="77777777" w:rsidR="0008537B" w:rsidRPr="004C663F" w:rsidRDefault="0008537B" w:rsidP="006F1218">
      <w:pPr>
        <w:tabs>
          <w:tab w:val="left" w:pos="1800"/>
          <w:tab w:val="center" w:pos="4536"/>
        </w:tabs>
        <w:ind w:right="567"/>
        <w:rPr>
          <w:rFonts w:ascii="Arial" w:hAnsi="Arial" w:cs="Arial"/>
          <w:b/>
          <w:bCs/>
          <w:sz w:val="22"/>
          <w:szCs w:val="22"/>
        </w:rPr>
      </w:pPr>
    </w:p>
    <w:p w14:paraId="6E90B9D4" w14:textId="77777777" w:rsidR="00CE02C8" w:rsidRPr="0008537B" w:rsidRDefault="00CE02C8" w:rsidP="00CE02C8">
      <w:pPr>
        <w:pStyle w:val="NoSpacing"/>
        <w:rPr>
          <w:rFonts w:ascii="Arial" w:hAnsi="Arial" w:cs="Arial"/>
          <w:lang w:val="en-GB"/>
        </w:rPr>
      </w:pPr>
      <w:r w:rsidRPr="0008537B">
        <w:rPr>
          <w:rFonts w:ascii="Arial" w:hAnsi="Arial" w:cs="Arial"/>
          <w:b/>
          <w:lang w:val="en-GB"/>
        </w:rPr>
        <w:t>For further information, please contact</w:t>
      </w:r>
      <w:r w:rsidRPr="0008537B">
        <w:rPr>
          <w:rFonts w:ascii="Arial" w:hAnsi="Arial" w:cs="Arial"/>
          <w:lang w:val="en-GB"/>
        </w:rPr>
        <w:t>:</w:t>
      </w:r>
    </w:p>
    <w:p w14:paraId="4135E829" w14:textId="77777777" w:rsidR="00CE02C8" w:rsidRPr="0008537B" w:rsidRDefault="00CE02C8" w:rsidP="00CE02C8">
      <w:pPr>
        <w:pStyle w:val="NoSpacing"/>
        <w:rPr>
          <w:rFonts w:ascii="Arial" w:hAnsi="Arial" w:cs="Arial"/>
          <w:lang w:val="en-GB"/>
        </w:rPr>
      </w:pPr>
    </w:p>
    <w:p w14:paraId="4C184755" w14:textId="77777777" w:rsidR="00DB31D2" w:rsidRPr="0008537B" w:rsidRDefault="00DB31D2" w:rsidP="00DB31D2">
      <w:pPr>
        <w:pStyle w:val="NoSpacing"/>
        <w:rPr>
          <w:rFonts w:ascii="Arial" w:hAnsi="Arial" w:cs="Arial"/>
          <w:b/>
          <w:lang w:val="en-GB"/>
        </w:rPr>
      </w:pPr>
      <w:r w:rsidRPr="0008537B">
        <w:rPr>
          <w:rFonts w:ascii="Arial" w:hAnsi="Arial" w:cs="Arial"/>
          <w:b/>
          <w:lang w:val="en-GB"/>
        </w:rPr>
        <w:t>Anders Lindmark</w:t>
      </w:r>
    </w:p>
    <w:p w14:paraId="5A756AEF" w14:textId="77777777" w:rsidR="00DB31D2" w:rsidRPr="0008537B" w:rsidRDefault="00DB31D2" w:rsidP="00DB31D2">
      <w:pPr>
        <w:pStyle w:val="NoSpacing"/>
        <w:rPr>
          <w:rFonts w:ascii="Arial" w:hAnsi="Arial" w:cs="Arial"/>
          <w:lang w:val="en-GB"/>
        </w:rPr>
      </w:pPr>
      <w:r w:rsidRPr="0008537B">
        <w:rPr>
          <w:rFonts w:ascii="Arial" w:hAnsi="Arial" w:cs="Arial"/>
          <w:lang w:val="en-GB"/>
        </w:rPr>
        <w:t>Head of Alfa Laval PureBallast</w:t>
      </w:r>
    </w:p>
    <w:p w14:paraId="6594319B" w14:textId="77777777" w:rsidR="00DB31D2" w:rsidRPr="0008537B" w:rsidRDefault="00DB31D2" w:rsidP="00DB31D2">
      <w:pPr>
        <w:pStyle w:val="NoSpacing"/>
        <w:rPr>
          <w:rFonts w:ascii="Arial" w:hAnsi="Arial" w:cs="Arial"/>
          <w:lang w:val="en-GB"/>
        </w:rPr>
      </w:pPr>
      <w:r w:rsidRPr="0008537B">
        <w:rPr>
          <w:rFonts w:ascii="Arial" w:hAnsi="Arial" w:cs="Arial"/>
          <w:lang w:val="en-GB"/>
        </w:rPr>
        <w:t>Alfa Laval Marine Division</w:t>
      </w:r>
    </w:p>
    <w:p w14:paraId="013FFEE6" w14:textId="77777777" w:rsidR="00DB31D2" w:rsidRPr="0008537B" w:rsidRDefault="00DB31D2" w:rsidP="00DB31D2">
      <w:pPr>
        <w:pStyle w:val="NoSpacing"/>
        <w:rPr>
          <w:rFonts w:ascii="Arial" w:hAnsi="Arial" w:cs="Arial"/>
          <w:lang w:val="en-GB"/>
        </w:rPr>
      </w:pPr>
      <w:r w:rsidRPr="0008537B">
        <w:rPr>
          <w:rFonts w:ascii="Arial" w:hAnsi="Arial" w:cs="Arial"/>
          <w:b/>
          <w:lang w:val="en-GB"/>
        </w:rPr>
        <w:t xml:space="preserve">Phone: </w:t>
      </w:r>
      <w:r w:rsidRPr="0008537B">
        <w:rPr>
          <w:rFonts w:ascii="Arial" w:hAnsi="Arial" w:cs="Arial"/>
          <w:lang w:val="en-GB"/>
        </w:rPr>
        <w:t>+46 70 104 29 19</w:t>
      </w:r>
    </w:p>
    <w:p w14:paraId="0F226D23" w14:textId="77777777" w:rsidR="00DB31D2" w:rsidRPr="00AF1D08" w:rsidRDefault="00DB31D2" w:rsidP="00DB31D2">
      <w:pPr>
        <w:pStyle w:val="NoSpacing"/>
        <w:rPr>
          <w:rFonts w:ascii="Arial" w:hAnsi="Arial" w:cs="Arial"/>
          <w:lang w:val="de-DE"/>
        </w:rPr>
      </w:pPr>
      <w:r w:rsidRPr="00AF1D08">
        <w:rPr>
          <w:rFonts w:ascii="Arial" w:hAnsi="Arial" w:cs="Arial"/>
          <w:b/>
          <w:lang w:val="de-DE"/>
        </w:rPr>
        <w:t>E-mail:</w:t>
      </w:r>
      <w:r w:rsidRPr="00AF1D08">
        <w:rPr>
          <w:rFonts w:ascii="Arial" w:hAnsi="Arial" w:cs="Arial"/>
          <w:lang w:val="de-DE"/>
        </w:rPr>
        <w:t xml:space="preserve"> anders.lindmark@alfalaval.com</w:t>
      </w:r>
    </w:p>
    <w:p w14:paraId="36C1984E" w14:textId="77777777" w:rsidR="00DB31D2" w:rsidRPr="00AF1D08" w:rsidRDefault="00DB31D2" w:rsidP="00DB31D2">
      <w:pPr>
        <w:pStyle w:val="NoSpacing"/>
        <w:rPr>
          <w:rFonts w:ascii="Arial" w:hAnsi="Arial" w:cs="Arial"/>
          <w:lang w:val="de-DE"/>
        </w:rPr>
      </w:pPr>
    </w:p>
    <w:p w14:paraId="3BFCBD58" w14:textId="77777777" w:rsidR="00DB31D2" w:rsidRPr="0008537B" w:rsidRDefault="00DB31D2" w:rsidP="00DB31D2">
      <w:pPr>
        <w:autoSpaceDE w:val="0"/>
        <w:autoSpaceDN w:val="0"/>
        <w:adjustRightInd w:val="0"/>
        <w:rPr>
          <w:rFonts w:ascii="Arial" w:eastAsiaTheme="minorHAnsi" w:hAnsi="Arial" w:cs="Arial"/>
          <w:b/>
          <w:sz w:val="22"/>
          <w:szCs w:val="22"/>
        </w:rPr>
      </w:pPr>
      <w:r w:rsidRPr="0008537B">
        <w:rPr>
          <w:rFonts w:ascii="Arial" w:eastAsiaTheme="minorHAnsi" w:hAnsi="Arial" w:cs="Arial"/>
          <w:b/>
          <w:sz w:val="22"/>
          <w:szCs w:val="22"/>
        </w:rPr>
        <w:t>Anja Simonsson</w:t>
      </w:r>
    </w:p>
    <w:p w14:paraId="69F8A265" w14:textId="77777777" w:rsidR="00DB31D2" w:rsidRPr="0008537B" w:rsidRDefault="00DB31D2" w:rsidP="00DB31D2">
      <w:pPr>
        <w:autoSpaceDE w:val="0"/>
        <w:autoSpaceDN w:val="0"/>
        <w:adjustRightInd w:val="0"/>
        <w:rPr>
          <w:rFonts w:ascii="Arial" w:eastAsiaTheme="minorHAnsi" w:hAnsi="Arial" w:cs="Arial"/>
          <w:sz w:val="22"/>
          <w:szCs w:val="22"/>
        </w:rPr>
      </w:pPr>
      <w:r w:rsidRPr="0008537B">
        <w:rPr>
          <w:rFonts w:ascii="Arial" w:eastAsiaTheme="minorHAnsi" w:hAnsi="Arial" w:cs="Arial"/>
          <w:sz w:val="22"/>
          <w:szCs w:val="22"/>
        </w:rPr>
        <w:t>Vice President Communication</w:t>
      </w:r>
    </w:p>
    <w:p w14:paraId="027AFD33" w14:textId="77777777" w:rsidR="00DB31D2" w:rsidRPr="0008537B" w:rsidRDefault="00DB31D2" w:rsidP="00DB31D2">
      <w:pPr>
        <w:autoSpaceDE w:val="0"/>
        <w:autoSpaceDN w:val="0"/>
        <w:adjustRightInd w:val="0"/>
        <w:rPr>
          <w:rFonts w:ascii="Arial" w:eastAsiaTheme="minorHAnsi" w:hAnsi="Arial" w:cs="Arial"/>
          <w:sz w:val="22"/>
          <w:szCs w:val="22"/>
        </w:rPr>
      </w:pPr>
      <w:r w:rsidRPr="0008537B">
        <w:rPr>
          <w:rFonts w:ascii="Arial" w:eastAsiaTheme="minorHAnsi" w:hAnsi="Arial" w:cs="Arial"/>
          <w:sz w:val="22"/>
          <w:szCs w:val="22"/>
        </w:rPr>
        <w:t>Alfa Laval Marine Division</w:t>
      </w:r>
    </w:p>
    <w:p w14:paraId="43502E59" w14:textId="77777777" w:rsidR="00DB31D2" w:rsidRPr="009F1068" w:rsidRDefault="00DB31D2" w:rsidP="00DB31D2">
      <w:pPr>
        <w:autoSpaceDE w:val="0"/>
        <w:autoSpaceDN w:val="0"/>
        <w:adjustRightInd w:val="0"/>
        <w:rPr>
          <w:rFonts w:ascii="Arial" w:eastAsiaTheme="minorHAnsi" w:hAnsi="Arial" w:cs="Arial"/>
          <w:sz w:val="22"/>
          <w:szCs w:val="22"/>
        </w:rPr>
      </w:pPr>
      <w:r w:rsidRPr="0008537B">
        <w:rPr>
          <w:rFonts w:ascii="Arial" w:eastAsiaTheme="minorHAnsi" w:hAnsi="Arial" w:cs="Arial"/>
          <w:b/>
          <w:sz w:val="22"/>
          <w:szCs w:val="22"/>
        </w:rPr>
        <w:t>Phone</w:t>
      </w:r>
      <w:r w:rsidRPr="009F1068">
        <w:rPr>
          <w:rFonts w:ascii="Arial" w:eastAsiaTheme="minorHAnsi" w:hAnsi="Arial" w:cs="Arial"/>
          <w:b/>
          <w:sz w:val="22"/>
          <w:szCs w:val="22"/>
        </w:rPr>
        <w:t xml:space="preserve">: </w:t>
      </w:r>
      <w:r w:rsidRPr="009F1068">
        <w:rPr>
          <w:rFonts w:ascii="Arial" w:eastAsiaTheme="minorHAnsi" w:hAnsi="Arial" w:cs="Arial"/>
          <w:sz w:val="22"/>
          <w:szCs w:val="22"/>
        </w:rPr>
        <w:t>+46 8 53 06 55 27</w:t>
      </w:r>
      <w:r w:rsidRPr="009F1068">
        <w:rPr>
          <w:rFonts w:ascii="Arial" w:eastAsiaTheme="minorHAnsi" w:hAnsi="Arial" w:cs="Arial"/>
          <w:sz w:val="22"/>
          <w:szCs w:val="22"/>
        </w:rPr>
        <w:br/>
      </w:r>
      <w:r w:rsidRPr="009F1068">
        <w:rPr>
          <w:rFonts w:ascii="Arial" w:eastAsiaTheme="minorHAnsi" w:hAnsi="Arial" w:cs="Arial"/>
          <w:b/>
          <w:sz w:val="22"/>
          <w:szCs w:val="22"/>
        </w:rPr>
        <w:t>E-mail:</w:t>
      </w:r>
      <w:r w:rsidRPr="009F1068">
        <w:rPr>
          <w:rFonts w:ascii="Arial" w:eastAsiaTheme="minorHAnsi" w:hAnsi="Arial" w:cs="Arial"/>
          <w:sz w:val="22"/>
          <w:szCs w:val="22"/>
        </w:rPr>
        <w:t xml:space="preserve"> anja.simonsson@alfalaval.com </w:t>
      </w:r>
    </w:p>
    <w:p w14:paraId="760ED53D" w14:textId="77777777" w:rsidR="00DB31D2" w:rsidRPr="009F1068" w:rsidRDefault="00C0281E" w:rsidP="00DB31D2">
      <w:pPr>
        <w:tabs>
          <w:tab w:val="left" w:pos="1800"/>
          <w:tab w:val="center" w:pos="4536"/>
        </w:tabs>
        <w:ind w:right="567"/>
        <w:rPr>
          <w:rStyle w:val="Hyperlink"/>
          <w:rFonts w:ascii="Arial" w:hAnsi="Arial" w:cs="Arial"/>
          <w:color w:val="000000"/>
          <w:sz w:val="22"/>
          <w:szCs w:val="22"/>
        </w:rPr>
      </w:pPr>
      <w:hyperlink r:id="rId8" w:history="1">
        <w:r w:rsidR="00DB31D2" w:rsidRPr="009F1068">
          <w:rPr>
            <w:rStyle w:val="Hyperlink"/>
            <w:rFonts w:ascii="Arial" w:hAnsi="Arial" w:cs="Arial"/>
            <w:color w:val="000000"/>
            <w:sz w:val="22"/>
            <w:szCs w:val="22"/>
          </w:rPr>
          <w:t>www.alfalaval.com/marine</w:t>
        </w:r>
      </w:hyperlink>
    </w:p>
    <w:p w14:paraId="62A2ACB8" w14:textId="77777777" w:rsidR="00B617FA" w:rsidRDefault="00B617FA" w:rsidP="00CE02C8">
      <w:pPr>
        <w:tabs>
          <w:tab w:val="left" w:pos="1800"/>
          <w:tab w:val="center" w:pos="4536"/>
        </w:tabs>
        <w:ind w:right="567"/>
        <w:rPr>
          <w:rFonts w:ascii="Arial" w:hAnsi="Arial" w:cs="Arial"/>
          <w:b/>
          <w:bCs/>
          <w:sz w:val="22"/>
          <w:szCs w:val="22"/>
        </w:rPr>
      </w:pPr>
    </w:p>
    <w:p w14:paraId="15C8E756" w14:textId="77777777" w:rsidR="00B617FA" w:rsidRPr="004C663F" w:rsidRDefault="00B617FA" w:rsidP="00CE02C8">
      <w:pPr>
        <w:tabs>
          <w:tab w:val="left" w:pos="1800"/>
          <w:tab w:val="center" w:pos="4536"/>
        </w:tabs>
        <w:ind w:right="567"/>
        <w:rPr>
          <w:rFonts w:ascii="Arial" w:hAnsi="Arial" w:cs="Arial"/>
          <w:b/>
          <w:bCs/>
          <w:sz w:val="22"/>
          <w:szCs w:val="22"/>
        </w:rPr>
      </w:pPr>
    </w:p>
    <w:p w14:paraId="575F9593" w14:textId="77777777" w:rsidR="00CE02C8" w:rsidRPr="0008537B" w:rsidRDefault="00CE02C8" w:rsidP="00CE02C8">
      <w:pPr>
        <w:tabs>
          <w:tab w:val="left" w:pos="1800"/>
          <w:tab w:val="center" w:pos="4536"/>
        </w:tabs>
        <w:ind w:right="567"/>
        <w:rPr>
          <w:rFonts w:ascii="Arial" w:hAnsi="Arial" w:cs="Arial"/>
          <w:b/>
          <w:sz w:val="22"/>
          <w:szCs w:val="22"/>
        </w:rPr>
      </w:pPr>
      <w:r w:rsidRPr="0008537B">
        <w:rPr>
          <w:rFonts w:ascii="Arial" w:hAnsi="Arial" w:cs="Arial"/>
          <w:b/>
          <w:bCs/>
          <w:sz w:val="22"/>
          <w:szCs w:val="22"/>
        </w:rPr>
        <w:t>Editor’s notes</w:t>
      </w:r>
    </w:p>
    <w:p w14:paraId="08F9FF3F" w14:textId="77777777" w:rsidR="00CE02C8" w:rsidRPr="0008537B" w:rsidRDefault="00CE02C8" w:rsidP="00CE02C8">
      <w:pPr>
        <w:widowControl w:val="0"/>
        <w:autoSpaceDE w:val="0"/>
        <w:autoSpaceDN w:val="0"/>
        <w:adjustRightInd w:val="0"/>
        <w:rPr>
          <w:rFonts w:ascii="Arial" w:hAnsi="Arial" w:cs="Arial"/>
          <w:color w:val="000000"/>
          <w:sz w:val="22"/>
          <w:szCs w:val="20"/>
          <w:lang w:eastAsia="sv-SE"/>
        </w:rPr>
      </w:pPr>
    </w:p>
    <w:p w14:paraId="79C1DB5D" w14:textId="77777777" w:rsidR="00CE02C8" w:rsidRPr="0008537B" w:rsidRDefault="00CE02C8" w:rsidP="00CE02C8">
      <w:pPr>
        <w:widowControl w:val="0"/>
        <w:autoSpaceDE w:val="0"/>
        <w:autoSpaceDN w:val="0"/>
        <w:adjustRightInd w:val="0"/>
        <w:rPr>
          <w:rFonts w:ascii="Arial" w:hAnsi="Arial" w:cs="Arial"/>
          <w:color w:val="000000"/>
          <w:sz w:val="22"/>
          <w:szCs w:val="20"/>
          <w:lang w:eastAsia="sv-SE"/>
        </w:rPr>
      </w:pPr>
      <w:r w:rsidRPr="0008537B">
        <w:rPr>
          <w:rFonts w:ascii="Arial" w:hAnsi="Arial" w:cs="Arial"/>
          <w:color w:val="000000"/>
          <w:sz w:val="22"/>
          <w:szCs w:val="20"/>
          <w:lang w:eastAsia="sv-SE"/>
        </w:rPr>
        <w:t xml:space="preserve">About </w:t>
      </w:r>
      <w:r w:rsidR="007E6ECD" w:rsidRPr="0008537B">
        <w:rPr>
          <w:rFonts w:ascii="Arial" w:hAnsi="Arial" w:cs="Arial"/>
          <w:color w:val="000000"/>
          <w:sz w:val="22"/>
          <w:szCs w:val="20"/>
          <w:lang w:eastAsia="sv-SE"/>
        </w:rPr>
        <w:t xml:space="preserve">Alfa Laval </w:t>
      </w:r>
      <w:r w:rsidRPr="0008537B">
        <w:rPr>
          <w:rFonts w:ascii="Arial" w:hAnsi="Arial" w:cs="Arial"/>
          <w:color w:val="000000"/>
          <w:sz w:val="22"/>
          <w:szCs w:val="20"/>
          <w:lang w:eastAsia="sv-SE"/>
        </w:rPr>
        <w:t>PureBallast</w:t>
      </w:r>
    </w:p>
    <w:p w14:paraId="4C7DE4B2" w14:textId="77777777" w:rsidR="007A3A48" w:rsidRPr="007A3A48" w:rsidRDefault="007A3A48" w:rsidP="007A3A48">
      <w:pPr>
        <w:shd w:val="clear" w:color="auto" w:fill="FFFFFF"/>
        <w:spacing w:before="120"/>
        <w:rPr>
          <w:rFonts w:ascii="Arial" w:hAnsi="Arial" w:cs="Arial"/>
          <w:color w:val="000000"/>
          <w:sz w:val="22"/>
          <w:szCs w:val="22"/>
        </w:rPr>
      </w:pPr>
      <w:r w:rsidRPr="007A3A48">
        <w:rPr>
          <w:rFonts w:ascii="Arial" w:hAnsi="Arial" w:cs="Arial"/>
          <w:color w:val="000000"/>
          <w:sz w:val="22"/>
          <w:szCs w:val="22"/>
        </w:rPr>
        <w:t>PureBallast, which was the first commercially available ballast water treatment solution, is a chemical-free technology sold and serviced by Alfa Laval. A vital component of PureBallast is the enhanced UV reactor, which was developed jointly by Alfa Laval and Wallenius Water based on Wallenius Water technology. All PureBallast systems are available with both IMO and U.S. Coast Guard type approvals.</w:t>
      </w:r>
    </w:p>
    <w:p w14:paraId="11FD2EC7" w14:textId="77777777" w:rsidR="00CE02C8" w:rsidRPr="007A3A48" w:rsidRDefault="00CE02C8" w:rsidP="007A3A48">
      <w:pPr>
        <w:shd w:val="clear" w:color="auto" w:fill="FFFFFF"/>
        <w:spacing w:before="120"/>
        <w:rPr>
          <w:rFonts w:ascii="Arial" w:hAnsi="Arial" w:cs="Arial"/>
          <w:color w:val="000000"/>
          <w:sz w:val="22"/>
          <w:szCs w:val="22"/>
        </w:rPr>
      </w:pPr>
    </w:p>
    <w:p w14:paraId="38F84E6D" w14:textId="77777777" w:rsidR="00B617FA" w:rsidRPr="00D03EE7" w:rsidRDefault="00B617FA" w:rsidP="00B617FA">
      <w:pPr>
        <w:shd w:val="clear" w:color="auto" w:fill="FFFFFF"/>
        <w:rPr>
          <w:rFonts w:ascii="Arial" w:hAnsi="Arial" w:cs="Arial"/>
          <w:color w:val="222222"/>
          <w:sz w:val="22"/>
          <w:szCs w:val="22"/>
          <w:lang w:val="en-US"/>
        </w:rPr>
      </w:pPr>
      <w:r w:rsidRPr="00D03EE7">
        <w:rPr>
          <w:rFonts w:ascii="Arial" w:hAnsi="Arial" w:cs="Arial"/>
          <w:color w:val="000000"/>
          <w:sz w:val="22"/>
          <w:szCs w:val="22"/>
        </w:rPr>
        <w:t>About Alfa Laval</w:t>
      </w:r>
    </w:p>
    <w:p w14:paraId="28E5860A" w14:textId="77777777" w:rsidR="00B617FA" w:rsidRPr="00D03EE7" w:rsidRDefault="00B617FA" w:rsidP="00B617FA">
      <w:pPr>
        <w:shd w:val="clear" w:color="auto" w:fill="FFFFFF"/>
        <w:spacing w:before="120"/>
        <w:rPr>
          <w:rFonts w:ascii="Arial" w:hAnsi="Arial" w:cs="Arial"/>
          <w:color w:val="222222"/>
          <w:sz w:val="22"/>
          <w:szCs w:val="22"/>
        </w:rPr>
      </w:pPr>
      <w:r w:rsidRPr="00D03EE7">
        <w:rPr>
          <w:rFonts w:ascii="Arial" w:hAnsi="Arial" w:cs="Arial"/>
          <w:color w:val="000000"/>
          <w:sz w:val="22"/>
          <w:szCs w:val="22"/>
        </w:rPr>
        <w:t>Alfa Laval is a leading global provider of specialized products and engineering solutions based on its key technologies of heat transfer, separation and fluid handling.</w:t>
      </w:r>
    </w:p>
    <w:p w14:paraId="0853EA54" w14:textId="77777777" w:rsidR="00B617FA" w:rsidRPr="00D03EE7" w:rsidRDefault="00B617FA" w:rsidP="00B617FA">
      <w:pPr>
        <w:shd w:val="clear" w:color="auto" w:fill="FFFFFF"/>
        <w:spacing w:before="120"/>
        <w:rPr>
          <w:rFonts w:ascii="Arial" w:hAnsi="Arial" w:cs="Arial"/>
          <w:color w:val="222222"/>
          <w:sz w:val="22"/>
          <w:szCs w:val="22"/>
        </w:rPr>
      </w:pPr>
      <w:r w:rsidRPr="00D03EE7">
        <w:rPr>
          <w:rFonts w:ascii="Arial" w:hAnsi="Arial" w:cs="Arial"/>
          <w:color w:val="000000"/>
          <w:sz w:val="22"/>
          <w:szCs w:val="22"/>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165150F1" w14:textId="77777777" w:rsidR="00B617FA" w:rsidRPr="00D03EE7" w:rsidRDefault="00B617FA" w:rsidP="00B617FA">
      <w:pPr>
        <w:shd w:val="clear" w:color="auto" w:fill="FFFFFF"/>
        <w:spacing w:before="120"/>
        <w:rPr>
          <w:rFonts w:ascii="Arial" w:hAnsi="Arial" w:cs="Arial"/>
          <w:color w:val="222222"/>
          <w:sz w:val="22"/>
          <w:szCs w:val="22"/>
        </w:rPr>
      </w:pPr>
      <w:r w:rsidRPr="00D03EE7">
        <w:rPr>
          <w:rFonts w:ascii="Arial" w:hAnsi="Arial" w:cs="Arial"/>
          <w:color w:val="000000"/>
          <w:sz w:val="22"/>
          <w:szCs w:val="22"/>
        </w:rPr>
        <w:t>Alfa Laval’s products are also used in power plants, aboard ships, oil and gas exploration, in the mechanical engineering industry, in the mining industry and for wastewater treatment, as well as for comfort climate and refrigeration applications.</w:t>
      </w:r>
    </w:p>
    <w:p w14:paraId="489AD869" w14:textId="77777777" w:rsidR="00B617FA" w:rsidRDefault="00B617FA" w:rsidP="00B617FA">
      <w:pPr>
        <w:shd w:val="clear" w:color="auto" w:fill="FFFFFF"/>
        <w:spacing w:before="120"/>
        <w:rPr>
          <w:rFonts w:ascii="Arial" w:hAnsi="Arial" w:cs="Arial"/>
          <w:color w:val="000000"/>
          <w:sz w:val="22"/>
          <w:szCs w:val="22"/>
        </w:rPr>
      </w:pPr>
      <w:r w:rsidRPr="00D03EE7">
        <w:rPr>
          <w:rFonts w:ascii="Arial" w:hAnsi="Arial" w:cs="Arial"/>
          <w:color w:val="000000"/>
          <w:sz w:val="22"/>
          <w:szCs w:val="22"/>
        </w:rPr>
        <w:t>Alfa Laval’s worldwide organization works closely with customers in nearly 100 countries to help them stay ahead in the global arena. Alfa Laval’s worldwide organization works closely with customers in nearly 100 countries to help them stay ahead in the global arena. Alfa Laval is listed on Nasdaq OMX, and, in 2016, posted annual sales of about SEK 35.6 billion (approx. 3.77 billion Euros). The company has about 17 000 employees</w:t>
      </w:r>
      <w:r>
        <w:rPr>
          <w:rFonts w:ascii="Arial" w:hAnsi="Arial" w:cs="Arial"/>
          <w:color w:val="000000"/>
          <w:sz w:val="22"/>
          <w:szCs w:val="22"/>
        </w:rPr>
        <w:t>.</w:t>
      </w:r>
    </w:p>
    <w:p w14:paraId="776D0A16" w14:textId="77777777" w:rsidR="00B617FA" w:rsidRPr="00D03EE7" w:rsidRDefault="00B617FA" w:rsidP="00B617FA">
      <w:pPr>
        <w:shd w:val="clear" w:color="auto" w:fill="FFFFFF"/>
        <w:spacing w:before="120"/>
        <w:rPr>
          <w:rFonts w:ascii="Arial" w:hAnsi="Arial" w:cs="Arial"/>
          <w:color w:val="222222"/>
          <w:sz w:val="22"/>
          <w:szCs w:val="22"/>
        </w:rPr>
      </w:pPr>
    </w:p>
    <w:p w14:paraId="25C73B56" w14:textId="673C1A19" w:rsidR="007609B2" w:rsidRPr="007609B2" w:rsidRDefault="00C0281E" w:rsidP="007609B2">
      <w:pPr>
        <w:pStyle w:val="m2326959795014124568msonospacing"/>
        <w:shd w:val="clear" w:color="auto" w:fill="FFFFFF"/>
        <w:spacing w:before="0" w:beforeAutospacing="0" w:after="0" w:afterAutospacing="0"/>
        <w:rPr>
          <w:rFonts w:ascii="Arial" w:hAnsi="Arial" w:cs="Arial"/>
          <w:color w:val="222222"/>
          <w:sz w:val="22"/>
          <w:szCs w:val="22"/>
        </w:rPr>
      </w:pPr>
      <w:hyperlink r:id="rId9" w:tgtFrame="_blank" w:history="1">
        <w:r w:rsidR="00B617FA" w:rsidRPr="00D03EE7">
          <w:rPr>
            <w:rStyle w:val="Hyperlink"/>
            <w:rFonts w:ascii="Arial" w:hAnsi="Arial" w:cs="Arial"/>
            <w:color w:val="1155CC"/>
            <w:sz w:val="22"/>
            <w:szCs w:val="22"/>
            <w:lang w:val="sv-SE"/>
          </w:rPr>
          <w:t>www.alfalaval.com</w:t>
        </w:r>
      </w:hyperlink>
    </w:p>
    <w:sectPr w:rsidR="007609B2" w:rsidRPr="007609B2" w:rsidSect="00BB1ABF">
      <w:headerReference w:type="default" r:id="rId10"/>
      <w:footerReference w:type="default" r:id="rId11"/>
      <w:headerReference w:type="first" r:id="rId12"/>
      <w:footerReference w:type="first" r:id="rId13"/>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CC7FA" w14:textId="77777777" w:rsidR="00C0281E" w:rsidRDefault="00C0281E">
      <w:r>
        <w:separator/>
      </w:r>
    </w:p>
  </w:endnote>
  <w:endnote w:type="continuationSeparator" w:id="0">
    <w:p w14:paraId="775F0F7B" w14:textId="77777777" w:rsidR="00C0281E" w:rsidRDefault="00C0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elvetica 35 Thin">
    <w:altName w:val="Arial"/>
    <w:panose1 w:val="00000000000000000000"/>
    <w:charset w:val="4D"/>
    <w:family w:val="swiss"/>
    <w:notTrueType/>
    <w:pitch w:val="default"/>
    <w:sig w:usb0="00000003" w:usb1="00000000" w:usb2="00000000" w:usb3="00000000" w:csb0="00000001" w:csb1="00000000"/>
  </w:font>
  <w:font w:name="Helvetica Neue Light">
    <w:altName w:val="Calibri"/>
    <w:charset w:val="00"/>
    <w:family w:val="swiss"/>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1AFCD" w14:textId="77777777" w:rsidR="00FF7513" w:rsidRPr="006435D1" w:rsidRDefault="00FF7513"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08C0F" w14:textId="77777777" w:rsidR="00FF7513" w:rsidRPr="008B7C4E" w:rsidRDefault="00FF7513"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4FD7E" w14:textId="77777777" w:rsidR="00C0281E" w:rsidRDefault="00C0281E">
      <w:r>
        <w:separator/>
      </w:r>
    </w:p>
  </w:footnote>
  <w:footnote w:type="continuationSeparator" w:id="0">
    <w:p w14:paraId="1E424D0A" w14:textId="77777777" w:rsidR="00C0281E" w:rsidRDefault="00C02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2AFE" w14:textId="77777777" w:rsidR="00FF7513" w:rsidRDefault="00FF7513">
    <w:pPr>
      <w:pStyle w:val="Header"/>
      <w:tabs>
        <w:tab w:val="clear" w:pos="4536"/>
        <w:tab w:val="clear" w:pos="9072"/>
      </w:tabs>
      <w:ind w:right="2834"/>
    </w:pPr>
  </w:p>
  <w:p w14:paraId="0C40F6C4" w14:textId="77777777" w:rsidR="00FF7513" w:rsidRDefault="00FF7513">
    <w:pPr>
      <w:pStyle w:val="Header"/>
      <w:tabs>
        <w:tab w:val="clear" w:pos="4536"/>
        <w:tab w:val="clear" w:pos="9072"/>
      </w:tabs>
      <w:ind w:right="2834"/>
    </w:pPr>
  </w:p>
  <w:p w14:paraId="3347824A" w14:textId="77777777" w:rsidR="00FF7513" w:rsidRPr="008B7C4E" w:rsidRDefault="00FF7513">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72D7AA3E" wp14:editId="56AAF07A">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0542DF"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845597">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845597">
      <w:rPr>
        <w:color w:val="A6A6A6"/>
        <w:sz w:val="18"/>
        <w:szCs w:val="18"/>
        <w:lang w:val="en-GB"/>
      </w:rPr>
      <w:t>2</w:t>
    </w:r>
    <w:r w:rsidRPr="008B7C4E">
      <w:rPr>
        <w:noProof w:val="0"/>
        <w:color w:val="A6A6A6"/>
        <w:sz w:val="18"/>
        <w:szCs w:val="18"/>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30278" w14:textId="62A3FA60" w:rsidR="00FF7513" w:rsidRDefault="00FF7513">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76D85E25" wp14:editId="65A0ABDF">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5FEE82B8" wp14:editId="5C19BE95">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58025A"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" o:allowincell="f" filled="f" stroked="f">
              <o:lock v:ext="edit" aspectratio="t"/>
              <w10:wrap type="through" anchorx="page" anchory="page"/>
              <w10:anchorlock/>
            </v:rect>
          </w:pict>
        </mc:Fallback>
      </mc:AlternateContent>
    </w:r>
    <w:r w:rsidR="002F1B3E">
      <w:rPr>
        <w:rFonts w:ascii="Arial" w:hAnsi="Arial" w:cs="Arial"/>
        <w:sz w:val="40"/>
        <w:szCs w:val="40"/>
      </w:rPr>
      <w:t>Press re</w:t>
    </w:r>
    <w:r>
      <w:rPr>
        <w:rFonts w:ascii="Arial" w:hAnsi="Arial" w:cs="Arial"/>
        <w:sz w:val="40"/>
        <w:szCs w:val="40"/>
      </w:rPr>
      <w:t>l</w:t>
    </w:r>
    <w:r w:rsidR="002F1B3E">
      <w:rPr>
        <w:rFonts w:ascii="Arial" w:hAnsi="Arial" w:cs="Arial"/>
        <w:sz w:val="40"/>
        <w:szCs w:val="40"/>
      </w:rPr>
      <w:t>eas</w:t>
    </w:r>
    <w:r w:rsidR="00320539">
      <w:rPr>
        <w:rFonts w:ascii="Arial" w:hAnsi="Arial" w:cs="Arial"/>
        <w:sz w:val="40"/>
        <w:szCs w:val="40"/>
      </w:rPr>
      <w:t>e</w:t>
    </w:r>
  </w:p>
  <w:p w14:paraId="0762791C" w14:textId="77777777" w:rsidR="00FF7513" w:rsidRDefault="00FF7513">
    <w:pPr>
      <w:rPr>
        <w:rFonts w:ascii="Arial" w:hAnsi="Arial" w:cs="Arial"/>
        <w:sz w:val="40"/>
        <w:szCs w:val="40"/>
      </w:rPr>
    </w:pPr>
  </w:p>
  <w:p w14:paraId="67CCCD88" w14:textId="77777777" w:rsidR="00FF7513" w:rsidRDefault="00FF7513">
    <w:pPr>
      <w:rPr>
        <w:rFonts w:ascii="Arial" w:hAnsi="Arial" w:cs="Arial"/>
        <w:sz w:val="32"/>
        <w:szCs w:val="32"/>
      </w:rPr>
    </w:pPr>
  </w:p>
  <w:p w14:paraId="36F5DA9C" w14:textId="77777777" w:rsidR="00FF7513" w:rsidRDefault="00FF7513">
    <w:pPr>
      <w:rPr>
        <w:rFonts w:ascii="Arial" w:hAnsi="Arial" w:cs="Arial"/>
        <w:sz w:val="20"/>
        <w:szCs w:val="20"/>
      </w:rPr>
    </w:pPr>
  </w:p>
  <w:p w14:paraId="10D06459" w14:textId="4F3415C1" w:rsidR="00FF7513" w:rsidRPr="00CD7802" w:rsidRDefault="002F1B3E">
    <w:pPr>
      <w:rPr>
        <w:rFonts w:ascii="Arial" w:hAnsi="Arial" w:cs="Arial"/>
        <w:sz w:val="22"/>
        <w:szCs w:val="22"/>
      </w:rPr>
    </w:pPr>
    <w:r>
      <w:rPr>
        <w:rFonts w:ascii="Arial" w:hAnsi="Arial" w:cs="Arial"/>
        <w:sz w:val="22"/>
        <w:szCs w:val="22"/>
      </w:rPr>
      <w:t>January</w:t>
    </w:r>
    <w:r w:rsidR="00FF3FB7">
      <w:rPr>
        <w:rFonts w:ascii="Arial" w:hAnsi="Arial" w:cs="Arial"/>
        <w:sz w:val="22"/>
        <w:szCs w:val="22"/>
      </w:rPr>
      <w:t xml:space="preserve"> </w:t>
    </w:r>
    <w:r>
      <w:rPr>
        <w:rFonts w:ascii="Arial" w:hAnsi="Arial" w:cs="Arial"/>
        <w:sz w:val="22"/>
        <w:szCs w:val="22"/>
      </w:rPr>
      <w:t>2018</w:t>
    </w:r>
  </w:p>
  <w:p w14:paraId="25A65D5C" w14:textId="77777777" w:rsidR="00FF7513" w:rsidRDefault="00FF75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BBC3E50"/>
    <w:multiLevelType w:val="multilevel"/>
    <w:tmpl w:val="7C08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BA3CE9"/>
    <w:multiLevelType w:val="multilevel"/>
    <w:tmpl w:val="02F4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3"/>
  </w:num>
  <w:num w:numId="4">
    <w:abstractNumId w:val="1"/>
  </w:num>
  <w:num w:numId="5">
    <w:abstractNumId w:val="8"/>
  </w:num>
  <w:num w:numId="6">
    <w:abstractNumId w:val="7"/>
  </w:num>
  <w:num w:numId="7">
    <w:abstractNumId w:val="5"/>
  </w:num>
  <w:num w:numId="8">
    <w:abstractNumId w:val="10"/>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CE"/>
    <w:rsid w:val="0000107F"/>
    <w:rsid w:val="00001717"/>
    <w:rsid w:val="00003AD2"/>
    <w:rsid w:val="00006363"/>
    <w:rsid w:val="00011623"/>
    <w:rsid w:val="00013127"/>
    <w:rsid w:val="0001575E"/>
    <w:rsid w:val="0001699E"/>
    <w:rsid w:val="00016CC2"/>
    <w:rsid w:val="00026127"/>
    <w:rsid w:val="00031C2F"/>
    <w:rsid w:val="00033AF8"/>
    <w:rsid w:val="00034E60"/>
    <w:rsid w:val="00035E34"/>
    <w:rsid w:val="00035F0C"/>
    <w:rsid w:val="00045B09"/>
    <w:rsid w:val="00054050"/>
    <w:rsid w:val="000544CD"/>
    <w:rsid w:val="00054FDF"/>
    <w:rsid w:val="00060E46"/>
    <w:rsid w:val="00061BC6"/>
    <w:rsid w:val="00062236"/>
    <w:rsid w:val="00070E6B"/>
    <w:rsid w:val="0008048C"/>
    <w:rsid w:val="0008152A"/>
    <w:rsid w:val="00082331"/>
    <w:rsid w:val="0008537B"/>
    <w:rsid w:val="0008619D"/>
    <w:rsid w:val="000867D6"/>
    <w:rsid w:val="000903D5"/>
    <w:rsid w:val="00091A8A"/>
    <w:rsid w:val="00091FDC"/>
    <w:rsid w:val="00092A26"/>
    <w:rsid w:val="0009395B"/>
    <w:rsid w:val="000A0260"/>
    <w:rsid w:val="000A0987"/>
    <w:rsid w:val="000A0E21"/>
    <w:rsid w:val="000A26F0"/>
    <w:rsid w:val="000A32C8"/>
    <w:rsid w:val="000B2A9F"/>
    <w:rsid w:val="000B3AC2"/>
    <w:rsid w:val="000B57D6"/>
    <w:rsid w:val="000C08B6"/>
    <w:rsid w:val="000C09C5"/>
    <w:rsid w:val="000C59F1"/>
    <w:rsid w:val="000D11D3"/>
    <w:rsid w:val="000D4B8E"/>
    <w:rsid w:val="000D56C2"/>
    <w:rsid w:val="000D6F78"/>
    <w:rsid w:val="000E20E7"/>
    <w:rsid w:val="000E4B81"/>
    <w:rsid w:val="000E65E7"/>
    <w:rsid w:val="000F7FE5"/>
    <w:rsid w:val="00102F62"/>
    <w:rsid w:val="00103EA2"/>
    <w:rsid w:val="00106925"/>
    <w:rsid w:val="00107A74"/>
    <w:rsid w:val="00114CF8"/>
    <w:rsid w:val="00115E14"/>
    <w:rsid w:val="001202C6"/>
    <w:rsid w:val="00120AFC"/>
    <w:rsid w:val="00121490"/>
    <w:rsid w:val="00126399"/>
    <w:rsid w:val="00132489"/>
    <w:rsid w:val="001346A1"/>
    <w:rsid w:val="00140845"/>
    <w:rsid w:val="0014213F"/>
    <w:rsid w:val="00144B81"/>
    <w:rsid w:val="00152A97"/>
    <w:rsid w:val="00152F30"/>
    <w:rsid w:val="001538BF"/>
    <w:rsid w:val="00155B1F"/>
    <w:rsid w:val="001610FA"/>
    <w:rsid w:val="00170526"/>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B161F"/>
    <w:rsid w:val="001B7E02"/>
    <w:rsid w:val="001C002B"/>
    <w:rsid w:val="001C4E8D"/>
    <w:rsid w:val="001C62AE"/>
    <w:rsid w:val="001C6BB8"/>
    <w:rsid w:val="001D1B3E"/>
    <w:rsid w:val="001D3BB9"/>
    <w:rsid w:val="001E14CF"/>
    <w:rsid w:val="001E2FBE"/>
    <w:rsid w:val="001E3908"/>
    <w:rsid w:val="001E39CC"/>
    <w:rsid w:val="001E435E"/>
    <w:rsid w:val="001E43FD"/>
    <w:rsid w:val="001E4991"/>
    <w:rsid w:val="001E78AB"/>
    <w:rsid w:val="001F5BFF"/>
    <w:rsid w:val="001F7D37"/>
    <w:rsid w:val="002002D9"/>
    <w:rsid w:val="0020237F"/>
    <w:rsid w:val="002026E9"/>
    <w:rsid w:val="002031E5"/>
    <w:rsid w:val="00205CB4"/>
    <w:rsid w:val="00212BEE"/>
    <w:rsid w:val="0021451B"/>
    <w:rsid w:val="00216E4B"/>
    <w:rsid w:val="00217E8E"/>
    <w:rsid w:val="00226C94"/>
    <w:rsid w:val="00231EEC"/>
    <w:rsid w:val="002324EA"/>
    <w:rsid w:val="00232AF0"/>
    <w:rsid w:val="00233B9C"/>
    <w:rsid w:val="00233E1A"/>
    <w:rsid w:val="00234842"/>
    <w:rsid w:val="00236FEC"/>
    <w:rsid w:val="002406BC"/>
    <w:rsid w:val="00241575"/>
    <w:rsid w:val="00244F08"/>
    <w:rsid w:val="00244FDC"/>
    <w:rsid w:val="0024580F"/>
    <w:rsid w:val="00250F5D"/>
    <w:rsid w:val="002521A4"/>
    <w:rsid w:val="00257556"/>
    <w:rsid w:val="00262AED"/>
    <w:rsid w:val="00274714"/>
    <w:rsid w:val="00274723"/>
    <w:rsid w:val="002751ED"/>
    <w:rsid w:val="0027685B"/>
    <w:rsid w:val="0028291D"/>
    <w:rsid w:val="00282D2C"/>
    <w:rsid w:val="00285B43"/>
    <w:rsid w:val="002903A0"/>
    <w:rsid w:val="0029508D"/>
    <w:rsid w:val="002A0240"/>
    <w:rsid w:val="002A29A8"/>
    <w:rsid w:val="002A3AAD"/>
    <w:rsid w:val="002B0324"/>
    <w:rsid w:val="002B364B"/>
    <w:rsid w:val="002B5888"/>
    <w:rsid w:val="002B5F44"/>
    <w:rsid w:val="002C3001"/>
    <w:rsid w:val="002C40D9"/>
    <w:rsid w:val="002C43AC"/>
    <w:rsid w:val="002C6206"/>
    <w:rsid w:val="002D1602"/>
    <w:rsid w:val="002D3D6F"/>
    <w:rsid w:val="002D4C1E"/>
    <w:rsid w:val="002D5836"/>
    <w:rsid w:val="002D599D"/>
    <w:rsid w:val="002E1329"/>
    <w:rsid w:val="002E21CC"/>
    <w:rsid w:val="002E27C7"/>
    <w:rsid w:val="002E2BE2"/>
    <w:rsid w:val="002E4130"/>
    <w:rsid w:val="002E4F90"/>
    <w:rsid w:val="002E6AEB"/>
    <w:rsid w:val="002E71E0"/>
    <w:rsid w:val="002F1B3E"/>
    <w:rsid w:val="002F45A8"/>
    <w:rsid w:val="00300B15"/>
    <w:rsid w:val="003014DB"/>
    <w:rsid w:val="00303CA3"/>
    <w:rsid w:val="00304BAF"/>
    <w:rsid w:val="0030528F"/>
    <w:rsid w:val="00307FEB"/>
    <w:rsid w:val="00320539"/>
    <w:rsid w:val="00325B71"/>
    <w:rsid w:val="0033018F"/>
    <w:rsid w:val="00330386"/>
    <w:rsid w:val="00330398"/>
    <w:rsid w:val="0033515A"/>
    <w:rsid w:val="00336660"/>
    <w:rsid w:val="0034091F"/>
    <w:rsid w:val="00341539"/>
    <w:rsid w:val="00346FC1"/>
    <w:rsid w:val="003548E7"/>
    <w:rsid w:val="00356494"/>
    <w:rsid w:val="00360BCF"/>
    <w:rsid w:val="00360CF5"/>
    <w:rsid w:val="00365609"/>
    <w:rsid w:val="00370740"/>
    <w:rsid w:val="00372330"/>
    <w:rsid w:val="003823CE"/>
    <w:rsid w:val="00385D32"/>
    <w:rsid w:val="00386D04"/>
    <w:rsid w:val="00386F4F"/>
    <w:rsid w:val="003904D2"/>
    <w:rsid w:val="00391652"/>
    <w:rsid w:val="003924F8"/>
    <w:rsid w:val="00395FB8"/>
    <w:rsid w:val="003A5453"/>
    <w:rsid w:val="003B3913"/>
    <w:rsid w:val="003B3FE4"/>
    <w:rsid w:val="003C12F2"/>
    <w:rsid w:val="003C200A"/>
    <w:rsid w:val="003C23C6"/>
    <w:rsid w:val="003C2796"/>
    <w:rsid w:val="003C2981"/>
    <w:rsid w:val="003C7548"/>
    <w:rsid w:val="003D0B66"/>
    <w:rsid w:val="003D31C5"/>
    <w:rsid w:val="003D37A0"/>
    <w:rsid w:val="003E082D"/>
    <w:rsid w:val="003E22AA"/>
    <w:rsid w:val="003E3831"/>
    <w:rsid w:val="003E4310"/>
    <w:rsid w:val="003E6184"/>
    <w:rsid w:val="003E6693"/>
    <w:rsid w:val="003F1725"/>
    <w:rsid w:val="003F197C"/>
    <w:rsid w:val="003F49B9"/>
    <w:rsid w:val="00402990"/>
    <w:rsid w:val="00404F53"/>
    <w:rsid w:val="004079A5"/>
    <w:rsid w:val="00410FC3"/>
    <w:rsid w:val="004205D0"/>
    <w:rsid w:val="0042154A"/>
    <w:rsid w:val="004228BB"/>
    <w:rsid w:val="00423F4A"/>
    <w:rsid w:val="00424217"/>
    <w:rsid w:val="00424588"/>
    <w:rsid w:val="0042624B"/>
    <w:rsid w:val="00431197"/>
    <w:rsid w:val="0043182A"/>
    <w:rsid w:val="00433DB7"/>
    <w:rsid w:val="00434815"/>
    <w:rsid w:val="00443532"/>
    <w:rsid w:val="00443918"/>
    <w:rsid w:val="00445AFD"/>
    <w:rsid w:val="004522C6"/>
    <w:rsid w:val="0045405A"/>
    <w:rsid w:val="0045498D"/>
    <w:rsid w:val="00463371"/>
    <w:rsid w:val="00466FFE"/>
    <w:rsid w:val="00472F1E"/>
    <w:rsid w:val="00477101"/>
    <w:rsid w:val="004772DC"/>
    <w:rsid w:val="00477668"/>
    <w:rsid w:val="00480367"/>
    <w:rsid w:val="0048499C"/>
    <w:rsid w:val="004873DA"/>
    <w:rsid w:val="004959AE"/>
    <w:rsid w:val="00496259"/>
    <w:rsid w:val="00497342"/>
    <w:rsid w:val="004A109A"/>
    <w:rsid w:val="004A1305"/>
    <w:rsid w:val="004A3331"/>
    <w:rsid w:val="004A5205"/>
    <w:rsid w:val="004B0388"/>
    <w:rsid w:val="004B1120"/>
    <w:rsid w:val="004B318B"/>
    <w:rsid w:val="004B4BB3"/>
    <w:rsid w:val="004B4E95"/>
    <w:rsid w:val="004B6759"/>
    <w:rsid w:val="004C07C4"/>
    <w:rsid w:val="004C663F"/>
    <w:rsid w:val="004D0A81"/>
    <w:rsid w:val="004D485E"/>
    <w:rsid w:val="004E05DE"/>
    <w:rsid w:val="004E2CF7"/>
    <w:rsid w:val="004E5997"/>
    <w:rsid w:val="004E7DDE"/>
    <w:rsid w:val="004F0AF7"/>
    <w:rsid w:val="004F14D7"/>
    <w:rsid w:val="004F2635"/>
    <w:rsid w:val="004F3E3C"/>
    <w:rsid w:val="004F510E"/>
    <w:rsid w:val="004F6EA4"/>
    <w:rsid w:val="00501A48"/>
    <w:rsid w:val="00501C7F"/>
    <w:rsid w:val="00502559"/>
    <w:rsid w:val="005058E0"/>
    <w:rsid w:val="00506B45"/>
    <w:rsid w:val="00510C52"/>
    <w:rsid w:val="0051397D"/>
    <w:rsid w:val="00521CC2"/>
    <w:rsid w:val="005254B2"/>
    <w:rsid w:val="005325E9"/>
    <w:rsid w:val="005326DA"/>
    <w:rsid w:val="00533725"/>
    <w:rsid w:val="005357E9"/>
    <w:rsid w:val="00535A2D"/>
    <w:rsid w:val="00536F33"/>
    <w:rsid w:val="00537B8C"/>
    <w:rsid w:val="005432B5"/>
    <w:rsid w:val="0054584A"/>
    <w:rsid w:val="00547E52"/>
    <w:rsid w:val="005511E1"/>
    <w:rsid w:val="005518D6"/>
    <w:rsid w:val="00564D95"/>
    <w:rsid w:val="0056544E"/>
    <w:rsid w:val="00565B72"/>
    <w:rsid w:val="005669C9"/>
    <w:rsid w:val="005712EE"/>
    <w:rsid w:val="00572791"/>
    <w:rsid w:val="0057589A"/>
    <w:rsid w:val="00581D15"/>
    <w:rsid w:val="00581E29"/>
    <w:rsid w:val="00583074"/>
    <w:rsid w:val="005848B9"/>
    <w:rsid w:val="005854C5"/>
    <w:rsid w:val="005876DF"/>
    <w:rsid w:val="00587D92"/>
    <w:rsid w:val="0059025A"/>
    <w:rsid w:val="005A2FEE"/>
    <w:rsid w:val="005A5F06"/>
    <w:rsid w:val="005A60B6"/>
    <w:rsid w:val="005A79A6"/>
    <w:rsid w:val="005B05DF"/>
    <w:rsid w:val="005B1E5E"/>
    <w:rsid w:val="005B7F16"/>
    <w:rsid w:val="005C232A"/>
    <w:rsid w:val="005D1BD4"/>
    <w:rsid w:val="005D201A"/>
    <w:rsid w:val="005D204D"/>
    <w:rsid w:val="005D4F1A"/>
    <w:rsid w:val="005E03F5"/>
    <w:rsid w:val="005F298E"/>
    <w:rsid w:val="00602258"/>
    <w:rsid w:val="00605921"/>
    <w:rsid w:val="00607852"/>
    <w:rsid w:val="00611019"/>
    <w:rsid w:val="0061276F"/>
    <w:rsid w:val="00612B8F"/>
    <w:rsid w:val="00613F89"/>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5902"/>
    <w:rsid w:val="006807F6"/>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D0B7D"/>
    <w:rsid w:val="006D143D"/>
    <w:rsid w:val="006D216F"/>
    <w:rsid w:val="006D2FF5"/>
    <w:rsid w:val="006D3095"/>
    <w:rsid w:val="006D6898"/>
    <w:rsid w:val="006D714C"/>
    <w:rsid w:val="006D72B5"/>
    <w:rsid w:val="006E1355"/>
    <w:rsid w:val="006E4D5B"/>
    <w:rsid w:val="006E50FA"/>
    <w:rsid w:val="006F1218"/>
    <w:rsid w:val="00700D49"/>
    <w:rsid w:val="00701CD1"/>
    <w:rsid w:val="00702301"/>
    <w:rsid w:val="007024F9"/>
    <w:rsid w:val="00703F88"/>
    <w:rsid w:val="007061F7"/>
    <w:rsid w:val="007132B4"/>
    <w:rsid w:val="00716126"/>
    <w:rsid w:val="00720612"/>
    <w:rsid w:val="007212B8"/>
    <w:rsid w:val="007213F9"/>
    <w:rsid w:val="00722D93"/>
    <w:rsid w:val="00723B4A"/>
    <w:rsid w:val="00734529"/>
    <w:rsid w:val="00743942"/>
    <w:rsid w:val="00746A6F"/>
    <w:rsid w:val="007609B2"/>
    <w:rsid w:val="00764230"/>
    <w:rsid w:val="007656B0"/>
    <w:rsid w:val="00767A7E"/>
    <w:rsid w:val="00767F3C"/>
    <w:rsid w:val="007705C4"/>
    <w:rsid w:val="0077273E"/>
    <w:rsid w:val="0077317C"/>
    <w:rsid w:val="0077588B"/>
    <w:rsid w:val="00781E30"/>
    <w:rsid w:val="00782D99"/>
    <w:rsid w:val="00782EA4"/>
    <w:rsid w:val="00784383"/>
    <w:rsid w:val="00795CCF"/>
    <w:rsid w:val="007A08C3"/>
    <w:rsid w:val="007A3A48"/>
    <w:rsid w:val="007A5548"/>
    <w:rsid w:val="007B0731"/>
    <w:rsid w:val="007B4300"/>
    <w:rsid w:val="007B6F41"/>
    <w:rsid w:val="007B7DC7"/>
    <w:rsid w:val="007C0756"/>
    <w:rsid w:val="007C4B3E"/>
    <w:rsid w:val="007C5331"/>
    <w:rsid w:val="007C56BF"/>
    <w:rsid w:val="007C5966"/>
    <w:rsid w:val="007C7F6F"/>
    <w:rsid w:val="007D1324"/>
    <w:rsid w:val="007D2314"/>
    <w:rsid w:val="007D2E23"/>
    <w:rsid w:val="007D3A28"/>
    <w:rsid w:val="007D5149"/>
    <w:rsid w:val="007D79AF"/>
    <w:rsid w:val="007E5198"/>
    <w:rsid w:val="007E558B"/>
    <w:rsid w:val="007E6ECD"/>
    <w:rsid w:val="007F0775"/>
    <w:rsid w:val="008001A2"/>
    <w:rsid w:val="0080171E"/>
    <w:rsid w:val="00801954"/>
    <w:rsid w:val="0080251C"/>
    <w:rsid w:val="0080414F"/>
    <w:rsid w:val="00807653"/>
    <w:rsid w:val="008131FB"/>
    <w:rsid w:val="008204C6"/>
    <w:rsid w:val="008225CC"/>
    <w:rsid w:val="008228D3"/>
    <w:rsid w:val="00822CAC"/>
    <w:rsid w:val="00824F6D"/>
    <w:rsid w:val="00825F26"/>
    <w:rsid w:val="0083191C"/>
    <w:rsid w:val="008342A2"/>
    <w:rsid w:val="00843C6E"/>
    <w:rsid w:val="00845597"/>
    <w:rsid w:val="00847803"/>
    <w:rsid w:val="00847E90"/>
    <w:rsid w:val="00850FF9"/>
    <w:rsid w:val="0085190E"/>
    <w:rsid w:val="00851BA7"/>
    <w:rsid w:val="00853BA6"/>
    <w:rsid w:val="008600C2"/>
    <w:rsid w:val="00861124"/>
    <w:rsid w:val="008623CC"/>
    <w:rsid w:val="00863936"/>
    <w:rsid w:val="00863A05"/>
    <w:rsid w:val="00863A52"/>
    <w:rsid w:val="00870A52"/>
    <w:rsid w:val="008724B1"/>
    <w:rsid w:val="00872F53"/>
    <w:rsid w:val="00880482"/>
    <w:rsid w:val="00881473"/>
    <w:rsid w:val="00881AF9"/>
    <w:rsid w:val="00882229"/>
    <w:rsid w:val="0088704E"/>
    <w:rsid w:val="0089504F"/>
    <w:rsid w:val="008A0C18"/>
    <w:rsid w:val="008A0D80"/>
    <w:rsid w:val="008B2ED8"/>
    <w:rsid w:val="008B4280"/>
    <w:rsid w:val="008B4AAC"/>
    <w:rsid w:val="008B6E40"/>
    <w:rsid w:val="008B7C4E"/>
    <w:rsid w:val="008C1F9F"/>
    <w:rsid w:val="008C3597"/>
    <w:rsid w:val="008D3812"/>
    <w:rsid w:val="008D5984"/>
    <w:rsid w:val="008D5FBD"/>
    <w:rsid w:val="008D789E"/>
    <w:rsid w:val="008E31B3"/>
    <w:rsid w:val="008E4585"/>
    <w:rsid w:val="008E607B"/>
    <w:rsid w:val="008E743E"/>
    <w:rsid w:val="008F2E88"/>
    <w:rsid w:val="008F412B"/>
    <w:rsid w:val="009000D2"/>
    <w:rsid w:val="00907DBB"/>
    <w:rsid w:val="0091022D"/>
    <w:rsid w:val="009119DB"/>
    <w:rsid w:val="00916E73"/>
    <w:rsid w:val="00917362"/>
    <w:rsid w:val="00924FD7"/>
    <w:rsid w:val="00936E30"/>
    <w:rsid w:val="009451A6"/>
    <w:rsid w:val="00950920"/>
    <w:rsid w:val="009515B3"/>
    <w:rsid w:val="00955A82"/>
    <w:rsid w:val="00956434"/>
    <w:rsid w:val="00956669"/>
    <w:rsid w:val="00960EE9"/>
    <w:rsid w:val="009675EE"/>
    <w:rsid w:val="009678A0"/>
    <w:rsid w:val="0097086D"/>
    <w:rsid w:val="00974406"/>
    <w:rsid w:val="00985218"/>
    <w:rsid w:val="00991D8D"/>
    <w:rsid w:val="00995804"/>
    <w:rsid w:val="009962D2"/>
    <w:rsid w:val="00996579"/>
    <w:rsid w:val="009968EB"/>
    <w:rsid w:val="00996F19"/>
    <w:rsid w:val="009A1D7E"/>
    <w:rsid w:val="009A23E7"/>
    <w:rsid w:val="009A5912"/>
    <w:rsid w:val="009A75E1"/>
    <w:rsid w:val="009B4352"/>
    <w:rsid w:val="009B65B7"/>
    <w:rsid w:val="009B7061"/>
    <w:rsid w:val="009C2449"/>
    <w:rsid w:val="009C72C1"/>
    <w:rsid w:val="009C79EE"/>
    <w:rsid w:val="009C7EA7"/>
    <w:rsid w:val="009D54A7"/>
    <w:rsid w:val="009E025E"/>
    <w:rsid w:val="009E1207"/>
    <w:rsid w:val="009E3C9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25C3"/>
    <w:rsid w:val="00A25E36"/>
    <w:rsid w:val="00A2676D"/>
    <w:rsid w:val="00A274F9"/>
    <w:rsid w:val="00A34EAC"/>
    <w:rsid w:val="00A367F3"/>
    <w:rsid w:val="00A405AC"/>
    <w:rsid w:val="00A4561C"/>
    <w:rsid w:val="00A45B58"/>
    <w:rsid w:val="00A50437"/>
    <w:rsid w:val="00A5412B"/>
    <w:rsid w:val="00A57121"/>
    <w:rsid w:val="00A63285"/>
    <w:rsid w:val="00A64D3C"/>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5093"/>
    <w:rsid w:val="00AA59CC"/>
    <w:rsid w:val="00AA6096"/>
    <w:rsid w:val="00AA6B9C"/>
    <w:rsid w:val="00AB1808"/>
    <w:rsid w:val="00AB6E2F"/>
    <w:rsid w:val="00AC2538"/>
    <w:rsid w:val="00AC30C4"/>
    <w:rsid w:val="00AC4D8C"/>
    <w:rsid w:val="00AD3D73"/>
    <w:rsid w:val="00AD53BD"/>
    <w:rsid w:val="00AD6880"/>
    <w:rsid w:val="00AE01BF"/>
    <w:rsid w:val="00AE59B4"/>
    <w:rsid w:val="00AF16E0"/>
    <w:rsid w:val="00AF1D08"/>
    <w:rsid w:val="00AF46E8"/>
    <w:rsid w:val="00AF7CE9"/>
    <w:rsid w:val="00AF7EBA"/>
    <w:rsid w:val="00B00F62"/>
    <w:rsid w:val="00B049D7"/>
    <w:rsid w:val="00B06D6E"/>
    <w:rsid w:val="00B077B8"/>
    <w:rsid w:val="00B10F6C"/>
    <w:rsid w:val="00B11CCB"/>
    <w:rsid w:val="00B13B20"/>
    <w:rsid w:val="00B151B0"/>
    <w:rsid w:val="00B209A8"/>
    <w:rsid w:val="00B24599"/>
    <w:rsid w:val="00B25256"/>
    <w:rsid w:val="00B315AD"/>
    <w:rsid w:val="00B33FD3"/>
    <w:rsid w:val="00B35F8C"/>
    <w:rsid w:val="00B41873"/>
    <w:rsid w:val="00B42293"/>
    <w:rsid w:val="00B42AED"/>
    <w:rsid w:val="00B42B15"/>
    <w:rsid w:val="00B43DC5"/>
    <w:rsid w:val="00B46025"/>
    <w:rsid w:val="00B617FA"/>
    <w:rsid w:val="00B61E0D"/>
    <w:rsid w:val="00B64991"/>
    <w:rsid w:val="00B665E1"/>
    <w:rsid w:val="00B66B24"/>
    <w:rsid w:val="00B67775"/>
    <w:rsid w:val="00B71651"/>
    <w:rsid w:val="00B72E61"/>
    <w:rsid w:val="00B7379D"/>
    <w:rsid w:val="00B76AA9"/>
    <w:rsid w:val="00B76C43"/>
    <w:rsid w:val="00B77AB3"/>
    <w:rsid w:val="00B83EF4"/>
    <w:rsid w:val="00B85A48"/>
    <w:rsid w:val="00B87D2A"/>
    <w:rsid w:val="00B90627"/>
    <w:rsid w:val="00BA3D29"/>
    <w:rsid w:val="00BA4B88"/>
    <w:rsid w:val="00BA6D35"/>
    <w:rsid w:val="00BB1ABF"/>
    <w:rsid w:val="00BB59A8"/>
    <w:rsid w:val="00BC29C4"/>
    <w:rsid w:val="00BC7F4D"/>
    <w:rsid w:val="00BD0180"/>
    <w:rsid w:val="00BD51D6"/>
    <w:rsid w:val="00BD663B"/>
    <w:rsid w:val="00BD69E2"/>
    <w:rsid w:val="00BE1350"/>
    <w:rsid w:val="00BE2CF6"/>
    <w:rsid w:val="00BE5309"/>
    <w:rsid w:val="00BF1992"/>
    <w:rsid w:val="00BF1F70"/>
    <w:rsid w:val="00BF574D"/>
    <w:rsid w:val="00C016F5"/>
    <w:rsid w:val="00C0281E"/>
    <w:rsid w:val="00C06CF6"/>
    <w:rsid w:val="00C1101E"/>
    <w:rsid w:val="00C114BC"/>
    <w:rsid w:val="00C118B2"/>
    <w:rsid w:val="00C13247"/>
    <w:rsid w:val="00C14293"/>
    <w:rsid w:val="00C14732"/>
    <w:rsid w:val="00C15A14"/>
    <w:rsid w:val="00C22FBE"/>
    <w:rsid w:val="00C27FA2"/>
    <w:rsid w:val="00C32E84"/>
    <w:rsid w:val="00C3488A"/>
    <w:rsid w:val="00C3493D"/>
    <w:rsid w:val="00C40D98"/>
    <w:rsid w:val="00C41D2F"/>
    <w:rsid w:val="00C432A9"/>
    <w:rsid w:val="00C518D7"/>
    <w:rsid w:val="00C52002"/>
    <w:rsid w:val="00C5580F"/>
    <w:rsid w:val="00C57384"/>
    <w:rsid w:val="00C578D7"/>
    <w:rsid w:val="00C60F30"/>
    <w:rsid w:val="00C618D9"/>
    <w:rsid w:val="00C61B09"/>
    <w:rsid w:val="00C70859"/>
    <w:rsid w:val="00C717D5"/>
    <w:rsid w:val="00C766DD"/>
    <w:rsid w:val="00C844A1"/>
    <w:rsid w:val="00C85319"/>
    <w:rsid w:val="00C86985"/>
    <w:rsid w:val="00C942FC"/>
    <w:rsid w:val="00C96B43"/>
    <w:rsid w:val="00CA2246"/>
    <w:rsid w:val="00CA5307"/>
    <w:rsid w:val="00CB0144"/>
    <w:rsid w:val="00CB21EB"/>
    <w:rsid w:val="00CB6F4F"/>
    <w:rsid w:val="00CB7895"/>
    <w:rsid w:val="00CC0047"/>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156DE"/>
    <w:rsid w:val="00D27E89"/>
    <w:rsid w:val="00D30824"/>
    <w:rsid w:val="00D3330B"/>
    <w:rsid w:val="00D34D7E"/>
    <w:rsid w:val="00D36414"/>
    <w:rsid w:val="00D4117F"/>
    <w:rsid w:val="00D41236"/>
    <w:rsid w:val="00D44FE4"/>
    <w:rsid w:val="00D4683B"/>
    <w:rsid w:val="00D5020B"/>
    <w:rsid w:val="00D5093D"/>
    <w:rsid w:val="00D51371"/>
    <w:rsid w:val="00D60C93"/>
    <w:rsid w:val="00D611CA"/>
    <w:rsid w:val="00D61762"/>
    <w:rsid w:val="00D63094"/>
    <w:rsid w:val="00D675BF"/>
    <w:rsid w:val="00D702F2"/>
    <w:rsid w:val="00D72C5B"/>
    <w:rsid w:val="00D76D1C"/>
    <w:rsid w:val="00D8156A"/>
    <w:rsid w:val="00D828A7"/>
    <w:rsid w:val="00D83DE8"/>
    <w:rsid w:val="00D92667"/>
    <w:rsid w:val="00D946D1"/>
    <w:rsid w:val="00D95069"/>
    <w:rsid w:val="00D962C0"/>
    <w:rsid w:val="00D96A64"/>
    <w:rsid w:val="00DA2F4C"/>
    <w:rsid w:val="00DB0D62"/>
    <w:rsid w:val="00DB2451"/>
    <w:rsid w:val="00DB31D2"/>
    <w:rsid w:val="00DB4BC3"/>
    <w:rsid w:val="00DB5F9D"/>
    <w:rsid w:val="00DC177B"/>
    <w:rsid w:val="00DC1895"/>
    <w:rsid w:val="00DC3B6A"/>
    <w:rsid w:val="00DC4A6A"/>
    <w:rsid w:val="00DC4CCF"/>
    <w:rsid w:val="00DC7878"/>
    <w:rsid w:val="00DD3082"/>
    <w:rsid w:val="00DD32BE"/>
    <w:rsid w:val="00DD4ED1"/>
    <w:rsid w:val="00DD52CB"/>
    <w:rsid w:val="00DD52DE"/>
    <w:rsid w:val="00DD66FA"/>
    <w:rsid w:val="00DD6821"/>
    <w:rsid w:val="00DD731B"/>
    <w:rsid w:val="00DE2E5E"/>
    <w:rsid w:val="00DE53C6"/>
    <w:rsid w:val="00DE7094"/>
    <w:rsid w:val="00DF075A"/>
    <w:rsid w:val="00DF4FA5"/>
    <w:rsid w:val="00DF5F10"/>
    <w:rsid w:val="00DF7175"/>
    <w:rsid w:val="00E0146A"/>
    <w:rsid w:val="00E01B5E"/>
    <w:rsid w:val="00E02E83"/>
    <w:rsid w:val="00E050FE"/>
    <w:rsid w:val="00E113C0"/>
    <w:rsid w:val="00E11595"/>
    <w:rsid w:val="00E12431"/>
    <w:rsid w:val="00E13888"/>
    <w:rsid w:val="00E20954"/>
    <w:rsid w:val="00E274B2"/>
    <w:rsid w:val="00E30B72"/>
    <w:rsid w:val="00E3491C"/>
    <w:rsid w:val="00E354BC"/>
    <w:rsid w:val="00E36867"/>
    <w:rsid w:val="00E448C2"/>
    <w:rsid w:val="00E46620"/>
    <w:rsid w:val="00E52751"/>
    <w:rsid w:val="00E57E80"/>
    <w:rsid w:val="00E610DD"/>
    <w:rsid w:val="00E620B4"/>
    <w:rsid w:val="00E63DB3"/>
    <w:rsid w:val="00E70597"/>
    <w:rsid w:val="00E707AF"/>
    <w:rsid w:val="00E72CF1"/>
    <w:rsid w:val="00E83A87"/>
    <w:rsid w:val="00E85ED2"/>
    <w:rsid w:val="00E90A7E"/>
    <w:rsid w:val="00EA3C32"/>
    <w:rsid w:val="00EA63FD"/>
    <w:rsid w:val="00EB0600"/>
    <w:rsid w:val="00EC1BCD"/>
    <w:rsid w:val="00EC3152"/>
    <w:rsid w:val="00ED5E8B"/>
    <w:rsid w:val="00EE02A8"/>
    <w:rsid w:val="00EE1F0B"/>
    <w:rsid w:val="00EE2FD1"/>
    <w:rsid w:val="00EE6C42"/>
    <w:rsid w:val="00EE70F6"/>
    <w:rsid w:val="00EE79BB"/>
    <w:rsid w:val="00EF09EA"/>
    <w:rsid w:val="00EF1814"/>
    <w:rsid w:val="00F007A5"/>
    <w:rsid w:val="00F02406"/>
    <w:rsid w:val="00F03E74"/>
    <w:rsid w:val="00F067CE"/>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6ADC"/>
    <w:rsid w:val="00F622AD"/>
    <w:rsid w:val="00F62791"/>
    <w:rsid w:val="00F715D7"/>
    <w:rsid w:val="00F72430"/>
    <w:rsid w:val="00F85338"/>
    <w:rsid w:val="00F86B22"/>
    <w:rsid w:val="00F91B89"/>
    <w:rsid w:val="00F93C75"/>
    <w:rsid w:val="00F94ABC"/>
    <w:rsid w:val="00F94ADB"/>
    <w:rsid w:val="00F9517A"/>
    <w:rsid w:val="00F95992"/>
    <w:rsid w:val="00F967B1"/>
    <w:rsid w:val="00FA014E"/>
    <w:rsid w:val="00FA19C4"/>
    <w:rsid w:val="00FA4442"/>
    <w:rsid w:val="00FB1970"/>
    <w:rsid w:val="00FB50EC"/>
    <w:rsid w:val="00FB6114"/>
    <w:rsid w:val="00FC1BBB"/>
    <w:rsid w:val="00FC355A"/>
    <w:rsid w:val="00FC36E1"/>
    <w:rsid w:val="00FC3E22"/>
    <w:rsid w:val="00FC4EC1"/>
    <w:rsid w:val="00FD25D0"/>
    <w:rsid w:val="00FD3C6C"/>
    <w:rsid w:val="00FE1904"/>
    <w:rsid w:val="00FE4F96"/>
    <w:rsid w:val="00FE6914"/>
    <w:rsid w:val="00FF155A"/>
    <w:rsid w:val="00FF3707"/>
    <w:rsid w:val="00FF3A1E"/>
    <w:rsid w:val="00FF3B4C"/>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56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 w:type="character" w:customStyle="1" w:styleId="apple-converted-space">
    <w:name w:val="apple-converted-space"/>
    <w:basedOn w:val="DefaultParagraphFont"/>
    <w:rsid w:val="003C20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 w:type="character" w:customStyle="1" w:styleId="apple-converted-space">
    <w:name w:val="apple-converted-space"/>
    <w:basedOn w:val="DefaultParagraphFont"/>
    <w:rsid w:val="003C2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291906303">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984048907">
      <w:bodyDiv w:val="1"/>
      <w:marLeft w:val="0"/>
      <w:marRight w:val="0"/>
      <w:marTop w:val="0"/>
      <w:marBottom w:val="0"/>
      <w:divBdr>
        <w:top w:val="none" w:sz="0" w:space="0" w:color="auto"/>
        <w:left w:val="none" w:sz="0" w:space="0" w:color="auto"/>
        <w:bottom w:val="none" w:sz="0" w:space="0" w:color="auto"/>
        <w:right w:val="none" w:sz="0" w:space="0" w:color="auto"/>
      </w:divBdr>
    </w:div>
    <w:div w:id="1051265153">
      <w:bodyDiv w:val="1"/>
      <w:marLeft w:val="0"/>
      <w:marRight w:val="0"/>
      <w:marTop w:val="0"/>
      <w:marBottom w:val="0"/>
      <w:divBdr>
        <w:top w:val="none" w:sz="0" w:space="0" w:color="auto"/>
        <w:left w:val="none" w:sz="0" w:space="0" w:color="auto"/>
        <w:bottom w:val="none" w:sz="0" w:space="0" w:color="auto"/>
        <w:right w:val="none" w:sz="0" w:space="0" w:color="auto"/>
      </w:divBdr>
    </w:div>
    <w:div w:id="1084374113">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SETUASA\My%20Documents\Alfa%20Laval\MMD\Products\PureSOx\Press%20release\2012-02-03\www.alfalaval.com\marin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falava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Alfa Laval PureBallast 3.1 wins orders for large-flow ballast water treatment systems</vt:lpstr>
    </vt:vector>
  </TitlesOfParts>
  <Company>Alfa Laval</Company>
  <LinksUpToDate>false</LinksUpToDate>
  <CharactersWithSpaces>4049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 PureBallast 3.1 top customer choice for large-flow ballast water treatment systems</dc:title>
  <dc:creator>Anja Simonsson</dc:creator>
  <cp:lastModifiedBy>Anja Simonsson</cp:lastModifiedBy>
  <cp:revision>2</cp:revision>
  <cp:lastPrinted>2015-03-03T15:30:00Z</cp:lastPrinted>
  <dcterms:created xsi:type="dcterms:W3CDTF">2018-01-19T14:48:00Z</dcterms:created>
  <dcterms:modified xsi:type="dcterms:W3CDTF">2018-01-19T14:48:00Z</dcterms:modified>
</cp:coreProperties>
</file>